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DA7B" w14:textId="77777777" w:rsidR="0078027F" w:rsidRDefault="0078027F">
      <w:pPr>
        <w:pStyle w:val="CuerpoA"/>
        <w:jc w:val="both"/>
        <w:rPr>
          <w:rStyle w:val="Ninguno"/>
          <w:rFonts w:ascii="Arial" w:hAnsi="Arial"/>
          <w:sz w:val="24"/>
          <w:szCs w:val="24"/>
        </w:rPr>
      </w:pPr>
    </w:p>
    <w:p w14:paraId="4BAC16DC" w14:textId="27E36852" w:rsidR="0078027F" w:rsidRDefault="00EC3831" w:rsidP="00A82634">
      <w:pPr>
        <w:pStyle w:val="CuerpoA"/>
        <w:spacing w:line="360" w:lineRule="auto"/>
        <w:jc w:val="both"/>
        <w:rPr>
          <w:rStyle w:val="Ninguno"/>
          <w:rFonts w:ascii="Times New Roman" w:hAnsi="Times New Roman"/>
          <w:b/>
          <w:bCs/>
          <w:lang w:val="es-ES_tradnl"/>
        </w:rPr>
      </w:pPr>
      <w:r>
        <w:rPr>
          <w:rStyle w:val="Ninguno"/>
          <w:rFonts w:ascii="Times New Roman" w:hAnsi="Times New Roman"/>
          <w:b/>
          <w:bCs/>
          <w:lang w:val="es-ES_tradnl"/>
        </w:rPr>
        <w:t xml:space="preserve">La labor del </w:t>
      </w:r>
      <w:r w:rsidR="008C4AC7">
        <w:rPr>
          <w:rStyle w:val="Ninguno"/>
          <w:rFonts w:ascii="Times New Roman" w:hAnsi="Times New Roman"/>
          <w:b/>
          <w:bCs/>
          <w:lang w:val="es-ES_tradnl"/>
        </w:rPr>
        <w:t>M</w:t>
      </w:r>
      <w:r>
        <w:rPr>
          <w:rStyle w:val="Ninguno"/>
          <w:rFonts w:ascii="Times New Roman" w:hAnsi="Times New Roman"/>
          <w:b/>
          <w:bCs/>
          <w:lang w:val="es-ES_tradnl"/>
        </w:rPr>
        <w:t>ERCOSUR Cultual</w:t>
      </w:r>
      <w:r w:rsidR="00AF2925">
        <w:rPr>
          <w:rStyle w:val="Ninguno"/>
          <w:rFonts w:ascii="Times New Roman" w:hAnsi="Times New Roman"/>
          <w:b/>
          <w:bCs/>
          <w:lang w:val="es-ES_tradnl"/>
        </w:rPr>
        <w:t xml:space="preserve"> </w:t>
      </w:r>
      <w:r w:rsidR="006E3279">
        <w:rPr>
          <w:rStyle w:val="Ninguno"/>
          <w:rFonts w:ascii="Times New Roman" w:hAnsi="Times New Roman"/>
          <w:b/>
          <w:bCs/>
          <w:lang w:val="es-ES_tradnl"/>
        </w:rPr>
        <w:t xml:space="preserve">a </w:t>
      </w:r>
      <w:r w:rsidR="00A82634">
        <w:rPr>
          <w:rStyle w:val="Ninguno"/>
          <w:rFonts w:ascii="Times New Roman" w:hAnsi="Times New Roman"/>
          <w:b/>
          <w:bCs/>
          <w:lang w:val="es-ES_tradnl"/>
        </w:rPr>
        <w:t xml:space="preserve">través de sus instituciones, retos </w:t>
      </w:r>
      <w:r w:rsidR="00AF2925">
        <w:rPr>
          <w:rStyle w:val="Ninguno"/>
          <w:rFonts w:ascii="Times New Roman" w:hAnsi="Times New Roman"/>
          <w:b/>
          <w:bCs/>
          <w:lang w:val="es-ES_tradnl"/>
        </w:rPr>
        <w:t xml:space="preserve">y perspectivas </w:t>
      </w:r>
    </w:p>
    <w:p w14:paraId="5A25CBDB" w14:textId="77777777" w:rsidR="00E82D89" w:rsidRPr="00F127D1" w:rsidRDefault="00E82D89" w:rsidP="00A82634">
      <w:pPr>
        <w:pStyle w:val="CuerpoA"/>
        <w:spacing w:line="360" w:lineRule="auto"/>
        <w:jc w:val="both"/>
        <w:rPr>
          <w:rFonts w:ascii="Times New Roman" w:eastAsia="Times New Roman" w:hAnsi="Times New Roman" w:cs="Times New Roman"/>
          <w:lang w:val="es-AR"/>
        </w:rPr>
      </w:pPr>
    </w:p>
    <w:p w14:paraId="23F5C9B2" w14:textId="345C196F" w:rsidR="0078027F" w:rsidRDefault="008C4AC7" w:rsidP="00E82D89">
      <w:pPr>
        <w:pStyle w:val="CuerpoA"/>
        <w:spacing w:line="360" w:lineRule="auto"/>
        <w:jc w:val="right"/>
        <w:rPr>
          <w:rFonts w:ascii="Times New Roman" w:eastAsia="Times New Roman" w:hAnsi="Times New Roman" w:cs="Times New Roman"/>
        </w:rPr>
      </w:pPr>
      <w:r>
        <w:rPr>
          <w:rStyle w:val="Ninguno"/>
          <w:rFonts w:ascii="Times New Roman" w:hAnsi="Times New Roman"/>
          <w:lang w:val="es-ES_tradnl"/>
        </w:rPr>
        <w:t>Lic. Maximiliano Vera</w:t>
      </w:r>
    </w:p>
    <w:p w14:paraId="274767FD" w14:textId="77777777" w:rsidR="0078027F" w:rsidRPr="00F127D1" w:rsidRDefault="008C4AC7" w:rsidP="00E82D89">
      <w:pPr>
        <w:pStyle w:val="CuerpoA"/>
        <w:spacing w:line="360" w:lineRule="auto"/>
        <w:jc w:val="right"/>
        <w:rPr>
          <w:rFonts w:ascii="Times New Roman" w:eastAsia="Times New Roman" w:hAnsi="Times New Roman" w:cs="Times New Roman"/>
          <w:lang w:val="es-AR"/>
        </w:rPr>
      </w:pPr>
      <w:r>
        <w:rPr>
          <w:rStyle w:val="Ninguno"/>
          <w:rFonts w:ascii="Times New Roman" w:hAnsi="Times New Roman"/>
          <w:lang w:val="es-ES_tradnl"/>
        </w:rPr>
        <w:t>Licenciado en Relaciones Internacionales (UM)</w:t>
      </w:r>
    </w:p>
    <w:p w14:paraId="796D22D5" w14:textId="77777777" w:rsidR="0078027F" w:rsidRPr="00F127D1" w:rsidRDefault="008C4AC7" w:rsidP="00E82D89">
      <w:pPr>
        <w:pStyle w:val="CuerpoA"/>
        <w:spacing w:line="360" w:lineRule="auto"/>
        <w:jc w:val="right"/>
        <w:rPr>
          <w:rFonts w:ascii="Times New Roman" w:eastAsia="Times New Roman" w:hAnsi="Times New Roman" w:cs="Times New Roman"/>
          <w:lang w:val="es-AR"/>
        </w:rPr>
      </w:pPr>
      <w:r>
        <w:rPr>
          <w:rStyle w:val="Ninguno"/>
          <w:rFonts w:ascii="Times New Roman" w:hAnsi="Times New Roman"/>
          <w:lang w:val="es-ES_tradnl"/>
        </w:rPr>
        <w:t>Maestrando en Sociolog</w:t>
      </w:r>
      <w:r>
        <w:rPr>
          <w:rStyle w:val="Ninguno"/>
          <w:rFonts w:ascii="Times New Roman" w:hAnsi="Times New Roman"/>
          <w:lang w:val="es-ES_tradnl"/>
        </w:rPr>
        <w:t>í</w:t>
      </w:r>
      <w:r>
        <w:rPr>
          <w:rStyle w:val="Ninguno"/>
          <w:rFonts w:ascii="Times New Roman" w:hAnsi="Times New Roman"/>
          <w:lang w:val="es-ES_tradnl"/>
        </w:rPr>
        <w:t>a Pol</w:t>
      </w:r>
      <w:r>
        <w:rPr>
          <w:rStyle w:val="Ninguno"/>
          <w:rFonts w:ascii="Times New Roman" w:hAnsi="Times New Roman"/>
          <w:lang w:val="es-ES_tradnl"/>
        </w:rPr>
        <w:t>í</w:t>
      </w:r>
      <w:r>
        <w:rPr>
          <w:rStyle w:val="Ninguno"/>
          <w:rFonts w:ascii="Times New Roman" w:hAnsi="Times New Roman"/>
          <w:lang w:val="es-ES_tradnl"/>
        </w:rPr>
        <w:t>tica Internacional (UNTREF)</w:t>
      </w:r>
    </w:p>
    <w:p w14:paraId="6ADE41FB" w14:textId="77777777" w:rsidR="0078027F" w:rsidRPr="00F127D1" w:rsidRDefault="008C4AC7" w:rsidP="00E82D89">
      <w:pPr>
        <w:pStyle w:val="CuerpoA"/>
        <w:spacing w:line="360" w:lineRule="auto"/>
        <w:jc w:val="right"/>
        <w:rPr>
          <w:rFonts w:ascii="Times New Roman" w:eastAsia="Times New Roman" w:hAnsi="Times New Roman" w:cs="Times New Roman"/>
          <w:lang w:val="es-AR"/>
        </w:rPr>
      </w:pPr>
      <w:r>
        <w:rPr>
          <w:rStyle w:val="Ninguno"/>
          <w:rFonts w:ascii="Times New Roman" w:hAnsi="Times New Roman"/>
          <w:lang w:val="es-ES_tradnl"/>
        </w:rPr>
        <w:t>Docente (UBA)</w:t>
      </w:r>
    </w:p>
    <w:p w14:paraId="6B963D15" w14:textId="37C86620" w:rsidR="0078027F" w:rsidRDefault="008C4AC7" w:rsidP="00E82D89">
      <w:pPr>
        <w:pStyle w:val="CuerpoA"/>
        <w:spacing w:line="360" w:lineRule="auto"/>
        <w:jc w:val="right"/>
        <w:rPr>
          <w:rStyle w:val="Ninguno"/>
          <w:rFonts w:ascii="Times New Roman" w:hAnsi="Times New Roman"/>
          <w:lang w:val="es-ES_tradnl"/>
        </w:rPr>
      </w:pPr>
      <w:r>
        <w:rPr>
          <w:rStyle w:val="Ninguno"/>
          <w:rFonts w:ascii="Times New Roman" w:hAnsi="Times New Roman"/>
          <w:lang w:val="es-ES_tradnl"/>
        </w:rPr>
        <w:t>Coordinador de la Secretar</w:t>
      </w:r>
      <w:r>
        <w:rPr>
          <w:rStyle w:val="Ninguno"/>
          <w:rFonts w:ascii="Times New Roman" w:hAnsi="Times New Roman"/>
          <w:lang w:val="es-ES_tradnl"/>
        </w:rPr>
        <w:t>í</w:t>
      </w:r>
      <w:r>
        <w:rPr>
          <w:rStyle w:val="Ninguno"/>
          <w:rFonts w:ascii="Times New Roman" w:hAnsi="Times New Roman"/>
          <w:lang w:val="es-ES_tradnl"/>
        </w:rPr>
        <w:t>a T</w:t>
      </w:r>
      <w:r>
        <w:rPr>
          <w:rStyle w:val="Ninguno"/>
          <w:rFonts w:ascii="Times New Roman" w:hAnsi="Times New Roman"/>
          <w:lang w:val="es-ES_tradnl"/>
        </w:rPr>
        <w:t>é</w:t>
      </w:r>
      <w:r>
        <w:rPr>
          <w:rStyle w:val="Ninguno"/>
          <w:rFonts w:ascii="Times New Roman" w:hAnsi="Times New Roman"/>
          <w:lang w:val="es-ES_tradnl"/>
        </w:rPr>
        <w:t>cnica del Mercosur Cultural (STMC)</w:t>
      </w:r>
    </w:p>
    <w:p w14:paraId="1E02A2FB" w14:textId="672DB140" w:rsidR="00337C66" w:rsidRPr="00DA37A5" w:rsidRDefault="00DA37A5" w:rsidP="00E82D89">
      <w:pPr>
        <w:pStyle w:val="CuerpoA"/>
        <w:spacing w:line="360" w:lineRule="auto"/>
        <w:jc w:val="right"/>
        <w:rPr>
          <w:rFonts w:ascii="Times New Roman" w:eastAsia="Times New Roman" w:hAnsi="Times New Roman" w:cs="Times New Roman"/>
          <w:lang w:val="es-AR"/>
        </w:rPr>
      </w:pPr>
      <w:r w:rsidRPr="00DA37A5">
        <w:rPr>
          <w:rFonts w:ascii="Times New Roman" w:hAnsi="Times New Roman" w:cs="Times New Roman"/>
          <w:color w:val="222222"/>
          <w:shd w:val="clear" w:color="auto" w:fill="FFFFFF"/>
        </w:rPr>
        <w:t>maximiliano.vera@cultura.gob.ar</w:t>
      </w:r>
    </w:p>
    <w:p w14:paraId="38AA3F9D" w14:textId="77777777" w:rsidR="0078027F" w:rsidRPr="00F127D1" w:rsidRDefault="0078027F">
      <w:pPr>
        <w:pStyle w:val="CuerpoA"/>
        <w:spacing w:line="360" w:lineRule="auto"/>
        <w:jc w:val="both"/>
        <w:rPr>
          <w:rFonts w:ascii="Times New Roman" w:eastAsia="Times New Roman" w:hAnsi="Times New Roman" w:cs="Times New Roman"/>
          <w:lang w:val="es-AR"/>
        </w:rPr>
      </w:pPr>
    </w:p>
    <w:p w14:paraId="765748AB" w14:textId="77777777" w:rsidR="0078027F" w:rsidRPr="00F127D1" w:rsidRDefault="008C4AC7">
      <w:pPr>
        <w:pStyle w:val="CuerpoA"/>
        <w:spacing w:line="360" w:lineRule="auto"/>
        <w:jc w:val="both"/>
        <w:rPr>
          <w:rFonts w:ascii="Times New Roman" w:eastAsia="Times New Roman" w:hAnsi="Times New Roman" w:cs="Times New Roman"/>
          <w:b/>
          <w:bCs/>
          <w:lang w:val="es-AR"/>
        </w:rPr>
      </w:pPr>
      <w:r>
        <w:rPr>
          <w:rStyle w:val="Ninguno"/>
          <w:rFonts w:ascii="Times New Roman" w:hAnsi="Times New Roman"/>
          <w:b/>
          <w:bCs/>
          <w:lang w:val="es-ES_tradnl"/>
        </w:rPr>
        <w:t>Resumen:</w:t>
      </w:r>
    </w:p>
    <w:p w14:paraId="0D8BB1C6" w14:textId="77777777" w:rsidR="0078027F" w:rsidRPr="00F127D1" w:rsidRDefault="0078027F">
      <w:pPr>
        <w:pStyle w:val="CuerpoA"/>
        <w:spacing w:line="360" w:lineRule="auto"/>
        <w:jc w:val="both"/>
        <w:rPr>
          <w:rFonts w:ascii="Times New Roman" w:eastAsia="Times New Roman" w:hAnsi="Times New Roman" w:cs="Times New Roman"/>
          <w:lang w:val="es-AR"/>
        </w:rPr>
      </w:pPr>
    </w:p>
    <w:p w14:paraId="432FB0E7" w14:textId="6DC85B60" w:rsidR="0078027F" w:rsidRPr="00F127D1" w:rsidRDefault="008C4AC7">
      <w:pPr>
        <w:pStyle w:val="CuerpoA"/>
        <w:spacing w:line="360" w:lineRule="auto"/>
        <w:jc w:val="both"/>
        <w:rPr>
          <w:rFonts w:ascii="Times New Roman" w:eastAsia="Times New Roman" w:hAnsi="Times New Roman" w:cs="Times New Roman"/>
          <w:lang w:val="es-AR"/>
        </w:rPr>
      </w:pPr>
      <w:r>
        <w:rPr>
          <w:rStyle w:val="Ninguno"/>
          <w:rFonts w:ascii="Times New Roman" w:hAnsi="Times New Roman"/>
          <w:lang w:val="es-ES_tradnl"/>
        </w:rPr>
        <w:t>A treinta a</w:t>
      </w:r>
      <w:r>
        <w:rPr>
          <w:rStyle w:val="Ninguno"/>
          <w:rFonts w:ascii="Times New Roman" w:hAnsi="Times New Roman"/>
          <w:lang w:val="es-ES_tradnl"/>
        </w:rPr>
        <w:t>ñ</w:t>
      </w:r>
      <w:r>
        <w:rPr>
          <w:rStyle w:val="Ninguno"/>
          <w:rFonts w:ascii="Times New Roman" w:hAnsi="Times New Roman"/>
          <w:lang w:val="es-ES_tradnl"/>
        </w:rPr>
        <w:t>os de la creaci</w:t>
      </w:r>
      <w:r>
        <w:rPr>
          <w:rStyle w:val="Ninguno"/>
          <w:rFonts w:ascii="Times New Roman" w:hAnsi="Times New Roman"/>
          <w:lang w:val="es-ES_tradnl"/>
        </w:rPr>
        <w:t>ó</w:t>
      </w:r>
      <w:r>
        <w:rPr>
          <w:rStyle w:val="Ninguno"/>
          <w:rFonts w:ascii="Times New Roman" w:hAnsi="Times New Roman"/>
          <w:lang w:val="es-ES_tradnl"/>
        </w:rPr>
        <w:t xml:space="preserve">n del </w:t>
      </w:r>
      <w:r>
        <w:rPr>
          <w:rStyle w:val="Ninguno"/>
          <w:rFonts w:ascii="Times New Roman" w:hAnsi="Times New Roman"/>
          <w:lang w:val="pt-PT"/>
        </w:rPr>
        <w:t>Mercado Com</w:t>
      </w:r>
      <w:r w:rsidRPr="00F127D1">
        <w:rPr>
          <w:rFonts w:ascii="Times New Roman" w:hAnsi="Times New Roman"/>
          <w:lang w:val="es-AR"/>
        </w:rPr>
        <w:t>ú</w:t>
      </w:r>
      <w:r>
        <w:rPr>
          <w:rStyle w:val="Ninguno"/>
          <w:rFonts w:ascii="Times New Roman" w:hAnsi="Times New Roman"/>
          <w:lang w:val="es-ES_tradnl"/>
        </w:rPr>
        <w:t>n del Sur (M</w:t>
      </w:r>
      <w:r w:rsidR="007B28E5">
        <w:rPr>
          <w:rStyle w:val="Ninguno"/>
          <w:rFonts w:ascii="Times New Roman" w:hAnsi="Times New Roman"/>
          <w:lang w:val="es-ES_tradnl"/>
        </w:rPr>
        <w:t>ERCOSUR</w:t>
      </w:r>
      <w:r>
        <w:rPr>
          <w:rStyle w:val="Ninguno"/>
          <w:rFonts w:ascii="Times New Roman" w:hAnsi="Times New Roman"/>
          <w:lang w:val="es-ES_tradnl"/>
        </w:rPr>
        <w:t>), la reflexi</w:t>
      </w:r>
      <w:r>
        <w:rPr>
          <w:rStyle w:val="Ninguno"/>
          <w:rFonts w:ascii="Times New Roman" w:hAnsi="Times New Roman"/>
          <w:lang w:val="es-ES_tradnl"/>
        </w:rPr>
        <w:t>ó</w:t>
      </w:r>
      <w:r>
        <w:rPr>
          <w:rStyle w:val="Ninguno"/>
          <w:rFonts w:ascii="Times New Roman" w:hAnsi="Times New Roman"/>
          <w:lang w:val="es-ES_tradnl"/>
        </w:rPr>
        <w:t xml:space="preserve">n sobre la </w:t>
      </w:r>
      <w:r w:rsidR="0008709F">
        <w:rPr>
          <w:rStyle w:val="Ninguno"/>
          <w:rFonts w:ascii="Times New Roman" w:hAnsi="Times New Roman"/>
          <w:lang w:val="es-ES_tradnl"/>
        </w:rPr>
        <w:t>construcción</w:t>
      </w:r>
      <w:r w:rsidRPr="00F127D1">
        <w:rPr>
          <w:rFonts w:ascii="Times New Roman" w:hAnsi="Times New Roman"/>
          <w:lang w:val="es-AR"/>
        </w:rPr>
        <w:t xml:space="preserve"> </w:t>
      </w:r>
      <w:r>
        <w:rPr>
          <w:rStyle w:val="Ninguno"/>
          <w:rFonts w:ascii="Times New Roman" w:hAnsi="Times New Roman"/>
          <w:lang w:val="es-ES_tradnl"/>
        </w:rPr>
        <w:t xml:space="preserve">institucional </w:t>
      </w:r>
      <w:r>
        <w:rPr>
          <w:rStyle w:val="Ninguno"/>
          <w:rFonts w:ascii="Times New Roman" w:hAnsi="Times New Roman"/>
          <w:lang w:val="it-IT"/>
        </w:rPr>
        <w:t xml:space="preserve">de </w:t>
      </w:r>
      <w:r w:rsidR="001A4ABD">
        <w:rPr>
          <w:rStyle w:val="Ninguno"/>
          <w:rFonts w:ascii="Times New Roman" w:hAnsi="Times New Roman"/>
          <w:lang w:val="it-IT"/>
        </w:rPr>
        <w:t xml:space="preserve">la </w:t>
      </w:r>
      <w:r w:rsidR="00D82B74">
        <w:rPr>
          <w:rStyle w:val="Ninguno"/>
          <w:rFonts w:ascii="Times New Roman" w:hAnsi="Times New Roman"/>
          <w:lang w:val="es-ES_tradnl"/>
        </w:rPr>
        <w:t>dimens</w:t>
      </w:r>
      <w:r w:rsidR="00D82B74">
        <w:rPr>
          <w:rStyle w:val="Ninguno"/>
          <w:rFonts w:ascii="Times New Roman" w:hAnsi="Times New Roman"/>
          <w:lang w:val="es-ES_tradnl"/>
        </w:rPr>
        <w:t>ión</w:t>
      </w:r>
      <w:r>
        <w:rPr>
          <w:rStyle w:val="Ninguno"/>
          <w:rFonts w:ascii="Times New Roman" w:hAnsi="Times New Roman"/>
          <w:lang w:val="es-ES_tradnl"/>
        </w:rPr>
        <w:t xml:space="preserve"> cultural constituye un proyecto intelectual q</w:t>
      </w:r>
      <w:r>
        <w:rPr>
          <w:rStyle w:val="Ninguno"/>
          <w:rFonts w:ascii="Times New Roman" w:hAnsi="Times New Roman"/>
          <w:lang w:val="es-ES_tradnl"/>
        </w:rPr>
        <w:t>ue exige incorporar los aprendizajes de su</w:t>
      </w:r>
      <w:r w:rsidRPr="00F127D1">
        <w:rPr>
          <w:rFonts w:ascii="Times New Roman" w:hAnsi="Times New Roman"/>
          <w:lang w:val="es-AR"/>
        </w:rPr>
        <w:t>s</w:t>
      </w:r>
      <w:r>
        <w:rPr>
          <w:rStyle w:val="Ninguno"/>
          <w:rFonts w:ascii="Times New Roman" w:hAnsi="Times New Roman"/>
          <w:lang w:val="es-ES_tradnl"/>
        </w:rPr>
        <w:t xml:space="preserve"> primero</w:t>
      </w:r>
      <w:r w:rsidRPr="00F127D1">
        <w:rPr>
          <w:rFonts w:ascii="Times New Roman" w:hAnsi="Times New Roman"/>
          <w:lang w:val="es-AR"/>
        </w:rPr>
        <w:t xml:space="preserve">s </w:t>
      </w:r>
      <w:r>
        <w:rPr>
          <w:rStyle w:val="Ninguno"/>
          <w:rFonts w:ascii="Times New Roman" w:hAnsi="Times New Roman"/>
          <w:lang w:val="es-ES_tradnl"/>
        </w:rPr>
        <w:t>a</w:t>
      </w:r>
      <w:r>
        <w:rPr>
          <w:rStyle w:val="Ninguno"/>
          <w:rFonts w:ascii="Times New Roman" w:hAnsi="Times New Roman"/>
          <w:lang w:val="es-ES_tradnl"/>
        </w:rPr>
        <w:t>ñ</w:t>
      </w:r>
      <w:r>
        <w:rPr>
          <w:rStyle w:val="Ninguno"/>
          <w:rFonts w:ascii="Times New Roman" w:hAnsi="Times New Roman"/>
          <w:lang w:val="es-ES_tradnl"/>
        </w:rPr>
        <w:t xml:space="preserve">os </w:t>
      </w:r>
      <w:r w:rsidRPr="00F127D1">
        <w:rPr>
          <w:rStyle w:val="Ninguno"/>
          <w:rFonts w:ascii="Times New Roman" w:hAnsi="Times New Roman"/>
          <w:lang w:val="es-AR"/>
        </w:rPr>
        <w:t>de historia</w:t>
      </w:r>
      <w:r>
        <w:rPr>
          <w:rStyle w:val="Ninguno"/>
          <w:rFonts w:ascii="Times New Roman" w:hAnsi="Times New Roman"/>
          <w:lang w:val="es-ES_tradnl"/>
        </w:rPr>
        <w:t xml:space="preserve"> - abundantes en logros, pero</w:t>
      </w:r>
      <w:r w:rsidR="001A4ABD">
        <w:rPr>
          <w:rStyle w:val="Ninguno"/>
          <w:rFonts w:ascii="Times New Roman" w:hAnsi="Times New Roman"/>
          <w:lang w:val="es-ES_tradnl"/>
        </w:rPr>
        <w:t xml:space="preserve"> </w:t>
      </w:r>
      <w:r w:rsidR="00874A28">
        <w:rPr>
          <w:rStyle w:val="Ninguno"/>
          <w:rFonts w:ascii="Times New Roman" w:hAnsi="Times New Roman"/>
          <w:lang w:val="es-ES_tradnl"/>
        </w:rPr>
        <w:t>también en</w:t>
      </w:r>
      <w:r>
        <w:rPr>
          <w:rStyle w:val="Ninguno"/>
          <w:rFonts w:ascii="Times New Roman" w:hAnsi="Times New Roman"/>
          <w:lang w:val="es-ES_tradnl"/>
        </w:rPr>
        <w:t xml:space="preserve"> meros formalismos - para avanzar hacia la reconfiguraci</w:t>
      </w:r>
      <w:r>
        <w:rPr>
          <w:rStyle w:val="Ninguno"/>
          <w:rFonts w:ascii="Times New Roman" w:hAnsi="Times New Roman"/>
          <w:lang w:val="es-ES_tradnl"/>
        </w:rPr>
        <w:t>ó</w:t>
      </w:r>
      <w:r>
        <w:rPr>
          <w:rStyle w:val="Ninguno"/>
          <w:rFonts w:ascii="Times New Roman" w:hAnsi="Times New Roman"/>
          <w:lang w:val="es-ES_tradnl"/>
        </w:rPr>
        <w:t xml:space="preserve">n del bloque en un nuevo escenario </w:t>
      </w:r>
      <w:r w:rsidRPr="00F127D1">
        <w:rPr>
          <w:rFonts w:ascii="Times New Roman" w:hAnsi="Times New Roman"/>
          <w:lang w:val="es-AR"/>
        </w:rPr>
        <w:t>global</w:t>
      </w:r>
      <w:r>
        <w:rPr>
          <w:rStyle w:val="Ninguno"/>
          <w:rFonts w:ascii="Times New Roman" w:hAnsi="Times New Roman"/>
          <w:lang w:val="es-ES_tradnl"/>
        </w:rPr>
        <w:t xml:space="preserve"> atravesado por nuevas din</w:t>
      </w:r>
      <w:r w:rsidRPr="00F127D1">
        <w:rPr>
          <w:rFonts w:ascii="Times New Roman" w:hAnsi="Times New Roman"/>
          <w:lang w:val="es-AR"/>
        </w:rPr>
        <w:t>á</w:t>
      </w:r>
      <w:r>
        <w:rPr>
          <w:rStyle w:val="Ninguno"/>
          <w:rFonts w:ascii="Times New Roman" w:hAnsi="Times New Roman"/>
          <w:lang w:val="pt-PT"/>
        </w:rPr>
        <w:t xml:space="preserve">micas </w:t>
      </w:r>
      <w:r>
        <w:rPr>
          <w:rStyle w:val="Ninguno"/>
          <w:rFonts w:ascii="Times New Roman" w:hAnsi="Times New Roman"/>
          <w:lang w:val="es-ES_tradnl"/>
        </w:rPr>
        <w:t>y desaf</w:t>
      </w:r>
      <w:r>
        <w:rPr>
          <w:rStyle w:val="Ninguno"/>
          <w:rFonts w:ascii="Times New Roman" w:hAnsi="Times New Roman"/>
          <w:lang w:val="es-ES_tradnl"/>
        </w:rPr>
        <w:t>í</w:t>
      </w:r>
      <w:r>
        <w:rPr>
          <w:rStyle w:val="Ninguno"/>
          <w:rFonts w:ascii="Times New Roman" w:hAnsi="Times New Roman"/>
          <w:lang w:val="es-ES_tradnl"/>
        </w:rPr>
        <w:t xml:space="preserve">os. Este trabajo se propone analizar la trayectoria, las contingencias, los debates y las coyunturas que atravesaron las distintas etapas </w:t>
      </w:r>
      <w:r w:rsidR="001345DB">
        <w:rPr>
          <w:rStyle w:val="Ninguno"/>
          <w:rFonts w:ascii="Times New Roman" w:hAnsi="Times New Roman"/>
          <w:lang w:val="es-ES_tradnl"/>
        </w:rPr>
        <w:t>de este sector</w:t>
      </w:r>
      <w:r>
        <w:rPr>
          <w:rStyle w:val="Ninguno"/>
          <w:rFonts w:ascii="Times New Roman" w:hAnsi="Times New Roman"/>
          <w:lang w:val="es-ES_tradnl"/>
        </w:rPr>
        <w:t>. Rec</w:t>
      </w:r>
      <w:r>
        <w:rPr>
          <w:rStyle w:val="Ninguno"/>
          <w:rFonts w:ascii="Times New Roman" w:hAnsi="Times New Roman"/>
          <w:lang w:val="es-ES_tradnl"/>
        </w:rPr>
        <w:t xml:space="preserve">uperar su historicidad constituye el primer paso </w:t>
      </w:r>
      <w:r w:rsidRPr="00F127D1">
        <w:rPr>
          <w:rFonts w:ascii="Times New Roman" w:hAnsi="Times New Roman"/>
          <w:lang w:val="es-AR"/>
        </w:rPr>
        <w:t>par</w:t>
      </w:r>
      <w:r>
        <w:rPr>
          <w:rStyle w:val="Ninguno"/>
          <w:rFonts w:ascii="Times New Roman" w:hAnsi="Times New Roman"/>
          <w:lang w:val="es-ES_tradnl"/>
        </w:rPr>
        <w:t>a comprender el lugar decisivo que la cultura ocupa en las sociedades, en la vida cotidiana del presente y del pasado.</w:t>
      </w:r>
    </w:p>
    <w:p w14:paraId="4AA483F8" w14:textId="77777777" w:rsidR="0078027F" w:rsidRPr="00F127D1" w:rsidRDefault="0078027F">
      <w:pPr>
        <w:pStyle w:val="CuerpoA"/>
        <w:spacing w:line="360" w:lineRule="auto"/>
        <w:jc w:val="both"/>
        <w:rPr>
          <w:rFonts w:ascii="Times New Roman" w:eastAsia="Times New Roman" w:hAnsi="Times New Roman" w:cs="Times New Roman"/>
          <w:lang w:val="es-AR"/>
        </w:rPr>
      </w:pPr>
    </w:p>
    <w:p w14:paraId="349D6F38" w14:textId="0E07074C" w:rsidR="00EF36CB" w:rsidRDefault="008C4AC7">
      <w:pPr>
        <w:pStyle w:val="CuerpoA"/>
        <w:spacing w:line="360" w:lineRule="auto"/>
        <w:jc w:val="both"/>
        <w:rPr>
          <w:rStyle w:val="Ninguno"/>
          <w:rFonts w:ascii="Times New Roman" w:hAnsi="Times New Roman"/>
          <w:lang w:val="es-ES_tradnl"/>
        </w:rPr>
      </w:pPr>
      <w:r>
        <w:rPr>
          <w:rStyle w:val="Ninguno"/>
          <w:rFonts w:ascii="Times New Roman" w:hAnsi="Times New Roman"/>
          <w:b/>
          <w:bCs/>
          <w:lang w:val="es-ES_tradnl"/>
        </w:rPr>
        <w:t>Palabras clave:</w:t>
      </w:r>
      <w:r>
        <w:rPr>
          <w:rStyle w:val="Ninguno"/>
          <w:rFonts w:ascii="Times New Roman" w:hAnsi="Times New Roman"/>
          <w:lang w:val="es-ES_tradnl"/>
        </w:rPr>
        <w:t xml:space="preserve"> </w:t>
      </w:r>
      <w:r w:rsidRPr="00F127D1">
        <w:rPr>
          <w:rFonts w:ascii="Times New Roman" w:hAnsi="Times New Roman"/>
          <w:lang w:val="es-AR"/>
        </w:rPr>
        <w:t>M</w:t>
      </w:r>
      <w:r w:rsidR="00D05CF1">
        <w:rPr>
          <w:rStyle w:val="Ninguno"/>
          <w:rFonts w:ascii="Times New Roman" w:hAnsi="Times New Roman"/>
          <w:lang w:val="es-ES_tradnl"/>
        </w:rPr>
        <w:t>ERCOSUR</w:t>
      </w:r>
      <w:r w:rsidRPr="00F127D1">
        <w:rPr>
          <w:rFonts w:ascii="Times New Roman" w:hAnsi="Times New Roman"/>
          <w:lang w:val="es-AR"/>
        </w:rPr>
        <w:t xml:space="preserve">, </w:t>
      </w:r>
      <w:r>
        <w:rPr>
          <w:rStyle w:val="Ninguno"/>
          <w:rFonts w:ascii="Times New Roman" w:hAnsi="Times New Roman"/>
          <w:lang w:val="es-ES_tradnl"/>
        </w:rPr>
        <w:t>Institucionalidad cultural, Industrias Culturales y Creat</w:t>
      </w:r>
      <w:r>
        <w:rPr>
          <w:rStyle w:val="Ninguno"/>
          <w:rFonts w:ascii="Times New Roman" w:hAnsi="Times New Roman"/>
          <w:lang w:val="es-ES_tradnl"/>
        </w:rPr>
        <w:t>ivas.</w:t>
      </w:r>
    </w:p>
    <w:p w14:paraId="72DF5D24" w14:textId="77777777" w:rsidR="00EF36CB" w:rsidRDefault="00EF36CB">
      <w:pPr>
        <w:pStyle w:val="CuerpoA"/>
        <w:spacing w:line="360" w:lineRule="auto"/>
        <w:jc w:val="both"/>
        <w:rPr>
          <w:rStyle w:val="Ninguno"/>
          <w:rFonts w:ascii="Times New Roman" w:hAnsi="Times New Roman"/>
          <w:lang w:val="es-ES_tradnl"/>
        </w:rPr>
      </w:pPr>
    </w:p>
    <w:p w14:paraId="7E05322C" w14:textId="77777777" w:rsidR="00EF36CB" w:rsidRPr="00E614C9" w:rsidRDefault="00EF36CB" w:rsidP="00EF36CB">
      <w:pPr>
        <w:pStyle w:val="CuerpoA"/>
        <w:spacing w:line="360" w:lineRule="auto"/>
        <w:jc w:val="both"/>
        <w:rPr>
          <w:rStyle w:val="Ninguno"/>
          <w:rFonts w:ascii="Times New Roman" w:eastAsia="Times New Roman" w:hAnsi="Times New Roman" w:cs="Times New Roman"/>
          <w:b/>
          <w:bCs/>
        </w:rPr>
      </w:pPr>
      <w:r w:rsidRPr="00E614C9">
        <w:rPr>
          <w:rStyle w:val="Ninguno"/>
          <w:rFonts w:ascii="Times New Roman" w:hAnsi="Times New Roman"/>
          <w:b/>
          <w:bCs/>
        </w:rPr>
        <w:t xml:space="preserve">Abstract: </w:t>
      </w:r>
    </w:p>
    <w:p w14:paraId="2862CB2E" w14:textId="77777777" w:rsidR="00EF36CB" w:rsidRPr="00E614C9" w:rsidRDefault="00EF36CB" w:rsidP="00EF36CB">
      <w:pPr>
        <w:pStyle w:val="CuerpoA"/>
        <w:spacing w:line="360" w:lineRule="auto"/>
        <w:jc w:val="both"/>
        <w:rPr>
          <w:rStyle w:val="Ninguno"/>
          <w:rFonts w:ascii="Times New Roman" w:eastAsia="Times New Roman" w:hAnsi="Times New Roman" w:cs="Times New Roman"/>
        </w:rPr>
      </w:pPr>
      <w:r w:rsidRPr="00E614C9">
        <w:rPr>
          <w:rStyle w:val="Ninguno"/>
          <w:rFonts w:ascii="Times New Roman" w:hAnsi="Times New Roman"/>
        </w:rPr>
        <w:t>Thirty years after the creation of the Southern Common Market (Mercosur), the reflection on the institutional construction of the cultural dimension constitutes an intellectual project that requires incorporating the learnings of its first years of history - abundant in achievements, but also in mere formalities - for move towards the reconfiguration of the block in a new global scenario crossed by new dynamics and challenges. This paper aims to analyze the trajectory, contingencies and debates that allowed the institutional construction of Cultural Mercosur. Recovering its historicity is the first step to understand the decisive place that culture occupies in societies, in the daily life of the present and the past.</w:t>
      </w:r>
    </w:p>
    <w:p w14:paraId="71196DAA" w14:textId="77777777" w:rsidR="00EF36CB" w:rsidRPr="00E614C9" w:rsidRDefault="00EF36CB" w:rsidP="00EF36CB">
      <w:pPr>
        <w:pStyle w:val="CuerpoA"/>
        <w:spacing w:line="360" w:lineRule="auto"/>
        <w:jc w:val="both"/>
        <w:rPr>
          <w:rStyle w:val="Ninguno"/>
          <w:rFonts w:ascii="Times New Roman" w:eastAsia="Times New Roman" w:hAnsi="Times New Roman" w:cs="Times New Roman"/>
        </w:rPr>
      </w:pPr>
    </w:p>
    <w:p w14:paraId="7790F74F" w14:textId="77777777" w:rsidR="00EF36CB" w:rsidRPr="00E614C9" w:rsidRDefault="00EF36CB" w:rsidP="00EF36CB">
      <w:pPr>
        <w:pStyle w:val="CuerpoA"/>
        <w:spacing w:line="360" w:lineRule="auto"/>
        <w:jc w:val="both"/>
        <w:rPr>
          <w:rStyle w:val="Ninguno"/>
          <w:rFonts w:ascii="Times New Roman" w:eastAsia="Times New Roman" w:hAnsi="Times New Roman" w:cs="Times New Roman"/>
        </w:rPr>
      </w:pPr>
      <w:r w:rsidRPr="00E614C9">
        <w:rPr>
          <w:rStyle w:val="Ninguno"/>
          <w:rFonts w:ascii="Times New Roman" w:hAnsi="Times New Roman"/>
          <w:b/>
          <w:bCs/>
        </w:rPr>
        <w:t xml:space="preserve">Key words: </w:t>
      </w:r>
      <w:r w:rsidRPr="00E614C9">
        <w:rPr>
          <w:rStyle w:val="Ninguno"/>
          <w:rFonts w:ascii="Times New Roman" w:hAnsi="Times New Roman"/>
        </w:rPr>
        <w:t xml:space="preserve">Mercosur, Cultural </w:t>
      </w:r>
      <w:proofErr w:type="spellStart"/>
      <w:r w:rsidRPr="00E614C9">
        <w:rPr>
          <w:rStyle w:val="Ninguno"/>
          <w:rFonts w:ascii="Times New Roman" w:hAnsi="Times New Roman"/>
        </w:rPr>
        <w:t>Institutionality</w:t>
      </w:r>
      <w:proofErr w:type="spellEnd"/>
      <w:r w:rsidRPr="00E614C9">
        <w:rPr>
          <w:rStyle w:val="Ninguno"/>
          <w:rFonts w:ascii="Times New Roman" w:hAnsi="Times New Roman"/>
        </w:rPr>
        <w:t>, Creative and Cultural Industries.</w:t>
      </w:r>
    </w:p>
    <w:p w14:paraId="2467A5CD" w14:textId="16C085F2" w:rsidR="0078027F" w:rsidRPr="00EF36CB" w:rsidRDefault="008C4AC7">
      <w:pPr>
        <w:pStyle w:val="CuerpoA"/>
        <w:spacing w:line="360" w:lineRule="auto"/>
        <w:jc w:val="both"/>
      </w:pPr>
      <w:r w:rsidRPr="00EF36CB">
        <w:rPr>
          <w:rFonts w:ascii="Arial Unicode MS" w:hAnsi="Arial Unicode MS"/>
        </w:rPr>
        <w:br w:type="page"/>
      </w:r>
    </w:p>
    <w:p w14:paraId="375061BF" w14:textId="77777777" w:rsidR="0078027F" w:rsidRPr="00F127D1" w:rsidRDefault="008C4AC7">
      <w:pPr>
        <w:pStyle w:val="CuerpoA"/>
        <w:spacing w:line="360" w:lineRule="auto"/>
        <w:ind w:firstLine="709"/>
        <w:jc w:val="both"/>
        <w:rPr>
          <w:rStyle w:val="Ninguno"/>
          <w:rFonts w:ascii="Times New Roman" w:eastAsia="Times New Roman" w:hAnsi="Times New Roman" w:cs="Times New Roman"/>
          <w:b/>
          <w:bCs/>
          <w:lang w:val="es-AR"/>
        </w:rPr>
      </w:pPr>
      <w:r>
        <w:rPr>
          <w:rStyle w:val="Ninguno"/>
          <w:rFonts w:ascii="Times New Roman" w:hAnsi="Times New Roman"/>
          <w:b/>
          <w:bCs/>
          <w:lang w:val="es-ES_tradnl"/>
        </w:rPr>
        <w:lastRenderedPageBreak/>
        <w:t>Introducci</w:t>
      </w:r>
      <w:r>
        <w:rPr>
          <w:rStyle w:val="Ninguno"/>
          <w:rFonts w:ascii="Times New Roman" w:hAnsi="Times New Roman"/>
          <w:b/>
          <w:bCs/>
          <w:lang w:val="es-ES_tradnl"/>
        </w:rPr>
        <w:t>ó</w:t>
      </w:r>
      <w:r>
        <w:rPr>
          <w:rStyle w:val="Ninguno"/>
          <w:rFonts w:ascii="Times New Roman" w:hAnsi="Times New Roman"/>
          <w:b/>
          <w:bCs/>
          <w:lang w:val="es-ES_tradnl"/>
        </w:rPr>
        <w:t>n:</w:t>
      </w:r>
    </w:p>
    <w:p w14:paraId="21C29FA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27467AB" w14:textId="47CF67A8"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integraci</w:t>
      </w:r>
      <w:r>
        <w:rPr>
          <w:rStyle w:val="Ninguno"/>
          <w:rFonts w:ascii="Times New Roman" w:hAnsi="Times New Roman"/>
          <w:lang w:val="es-ES_tradnl"/>
        </w:rPr>
        <w:t>ó</w:t>
      </w:r>
      <w:r>
        <w:rPr>
          <w:rStyle w:val="Ninguno"/>
          <w:rFonts w:ascii="Times New Roman" w:hAnsi="Times New Roman"/>
          <w:lang w:val="es-ES_tradnl"/>
        </w:rPr>
        <w:t>n cultural en el Mercosur tiene una larga trayectoria cuyas ra</w:t>
      </w:r>
      <w:r>
        <w:rPr>
          <w:rStyle w:val="Ninguno"/>
          <w:rFonts w:ascii="Times New Roman" w:hAnsi="Times New Roman"/>
          <w:lang w:val="es-ES_tradnl"/>
        </w:rPr>
        <w:t>í</w:t>
      </w:r>
      <w:r>
        <w:rPr>
          <w:rStyle w:val="Ninguno"/>
          <w:rFonts w:ascii="Times New Roman" w:hAnsi="Times New Roman"/>
          <w:lang w:val="es-ES_tradnl"/>
        </w:rPr>
        <w:t>ces, en t</w:t>
      </w:r>
      <w:r>
        <w:rPr>
          <w:rStyle w:val="Ninguno"/>
          <w:rFonts w:ascii="Times New Roman" w:hAnsi="Times New Roman"/>
          <w:lang w:val="es-ES_tradnl"/>
        </w:rPr>
        <w:t>é</w:t>
      </w:r>
      <w:r>
        <w:rPr>
          <w:rStyle w:val="Ninguno"/>
          <w:rFonts w:ascii="Times New Roman" w:hAnsi="Times New Roman"/>
          <w:lang w:val="es-ES_tradnl"/>
        </w:rPr>
        <w:t>rminos institucionales, se remontan pr</w:t>
      </w:r>
      <w:r>
        <w:rPr>
          <w:rStyle w:val="Ninguno"/>
          <w:rFonts w:ascii="Times New Roman" w:hAnsi="Times New Roman"/>
          <w:lang w:val="es-ES_tradnl"/>
        </w:rPr>
        <w:t>á</w:t>
      </w:r>
      <w:r>
        <w:rPr>
          <w:rStyle w:val="Ninguno"/>
          <w:rFonts w:ascii="Times New Roman" w:hAnsi="Times New Roman"/>
          <w:lang w:val="es-ES_tradnl"/>
        </w:rPr>
        <w:t>cticamente al inicio mismo del proceso de integraci</w:t>
      </w:r>
      <w:r>
        <w:rPr>
          <w:rStyle w:val="Ninguno"/>
          <w:rFonts w:ascii="Times New Roman" w:hAnsi="Times New Roman"/>
          <w:lang w:val="es-ES_tradnl"/>
        </w:rPr>
        <w:t>ó</w:t>
      </w:r>
      <w:r>
        <w:rPr>
          <w:rStyle w:val="Ninguno"/>
          <w:rFonts w:ascii="Times New Roman" w:hAnsi="Times New Roman"/>
          <w:lang w:val="es-ES_tradnl"/>
        </w:rPr>
        <w:t>n. Pero es reci</w:t>
      </w:r>
      <w:r>
        <w:rPr>
          <w:rStyle w:val="Ninguno"/>
          <w:rFonts w:ascii="Times New Roman" w:hAnsi="Times New Roman"/>
          <w:lang w:val="es-ES_tradnl"/>
        </w:rPr>
        <w:t>é</w:t>
      </w:r>
      <w:r>
        <w:rPr>
          <w:rStyle w:val="Ninguno"/>
          <w:rFonts w:ascii="Times New Roman" w:hAnsi="Times New Roman"/>
          <w:lang w:val="es-ES_tradnl"/>
        </w:rPr>
        <w:t>n en 1995, a partir de la creaci</w:t>
      </w:r>
      <w:r>
        <w:rPr>
          <w:rStyle w:val="Ninguno"/>
          <w:rFonts w:ascii="Times New Roman" w:hAnsi="Times New Roman"/>
          <w:lang w:val="es-ES_tradnl"/>
        </w:rPr>
        <w:t>ó</w:t>
      </w:r>
      <w:r>
        <w:rPr>
          <w:rStyle w:val="Ninguno"/>
          <w:rFonts w:ascii="Times New Roman" w:hAnsi="Times New Roman"/>
          <w:lang w:val="es-ES_tradnl"/>
        </w:rPr>
        <w:t xml:space="preserve">n de </w:t>
      </w:r>
      <w:r>
        <w:rPr>
          <w:rStyle w:val="Ninguno"/>
          <w:rFonts w:ascii="Times New Roman" w:hAnsi="Times New Roman"/>
          <w:lang w:val="es-ES_tradnl"/>
        </w:rPr>
        <w:t>la Reuni</w:t>
      </w:r>
      <w:r>
        <w:rPr>
          <w:rStyle w:val="Ninguno"/>
          <w:rFonts w:ascii="Times New Roman" w:hAnsi="Times New Roman"/>
          <w:lang w:val="es-ES_tradnl"/>
        </w:rPr>
        <w:t>ó</w:t>
      </w:r>
      <w:r>
        <w:rPr>
          <w:rStyle w:val="Ninguno"/>
          <w:rFonts w:ascii="Times New Roman" w:hAnsi="Times New Roman"/>
          <w:lang w:val="es-ES_tradnl"/>
        </w:rPr>
        <w:t xml:space="preserve">n de </w:t>
      </w:r>
      <w:proofErr w:type="gramStart"/>
      <w:r>
        <w:rPr>
          <w:rStyle w:val="Ninguno"/>
          <w:rFonts w:ascii="Times New Roman" w:hAnsi="Times New Roman"/>
          <w:lang w:val="es-ES_tradnl"/>
        </w:rPr>
        <w:t>Ministros</w:t>
      </w:r>
      <w:proofErr w:type="gramEnd"/>
      <w:r>
        <w:rPr>
          <w:rStyle w:val="Ninguno"/>
          <w:rFonts w:ascii="Times New Roman" w:hAnsi="Times New Roman"/>
          <w:lang w:val="es-ES_tradnl"/>
        </w:rPr>
        <w:t xml:space="preserve"> de Cultura</w:t>
      </w:r>
      <w:r w:rsidR="002B22CC">
        <w:rPr>
          <w:rStyle w:val="Ninguno"/>
          <w:rFonts w:ascii="Times New Roman" w:hAnsi="Times New Roman"/>
          <w:lang w:val="es-ES_tradnl"/>
        </w:rPr>
        <w:t xml:space="preserve"> (RMC)</w:t>
      </w:r>
      <w:r>
        <w:rPr>
          <w:rStyle w:val="Ninguno"/>
          <w:rFonts w:ascii="Times New Roman" w:hAnsi="Times New Roman"/>
          <w:lang w:val="es-ES_tradnl"/>
        </w:rPr>
        <w:t>, cuando se inicia un importante camino de consolidaci</w:t>
      </w:r>
      <w:r>
        <w:rPr>
          <w:rStyle w:val="Ninguno"/>
          <w:rFonts w:ascii="Times New Roman" w:hAnsi="Times New Roman"/>
          <w:lang w:val="es-ES_tradnl"/>
        </w:rPr>
        <w:t>ó</w:t>
      </w:r>
      <w:r>
        <w:rPr>
          <w:rStyle w:val="Ninguno"/>
          <w:rFonts w:ascii="Times New Roman" w:hAnsi="Times New Roman"/>
          <w:lang w:val="es-ES_tradnl"/>
        </w:rPr>
        <w:t>n institucional, que a lo largo de su recorrido, ha modificado tanto sus estrategias como sus contenidos, conviviendo con nuevos proyectos pol</w:t>
      </w:r>
      <w:r>
        <w:rPr>
          <w:rStyle w:val="Ninguno"/>
          <w:rFonts w:ascii="Times New Roman" w:hAnsi="Times New Roman"/>
          <w:lang w:val="es-ES_tradnl"/>
        </w:rPr>
        <w:t>í</w:t>
      </w:r>
      <w:r>
        <w:rPr>
          <w:rStyle w:val="Ninguno"/>
          <w:rFonts w:ascii="Times New Roman" w:hAnsi="Times New Roman"/>
          <w:lang w:val="es-ES_tradnl"/>
        </w:rPr>
        <w:t>ticos y visiones sobre l</w:t>
      </w:r>
      <w:r>
        <w:rPr>
          <w:rStyle w:val="Ninguno"/>
          <w:rFonts w:ascii="Times New Roman" w:hAnsi="Times New Roman"/>
          <w:lang w:val="es-ES_tradnl"/>
        </w:rPr>
        <w:t xml:space="preserve">os alcances de la </w:t>
      </w:r>
      <w:r w:rsidR="00941E20">
        <w:rPr>
          <w:rStyle w:val="Ninguno"/>
          <w:rFonts w:ascii="Times New Roman" w:hAnsi="Times New Roman"/>
          <w:lang w:val="es-ES_tradnl"/>
        </w:rPr>
        <w:t>integración</w:t>
      </w:r>
      <w:r>
        <w:rPr>
          <w:rStyle w:val="Ninguno"/>
          <w:rFonts w:ascii="Times New Roman" w:hAnsi="Times New Roman"/>
          <w:lang w:val="es-ES_tradnl"/>
        </w:rPr>
        <w:t xml:space="preserve"> regional.</w:t>
      </w:r>
    </w:p>
    <w:p w14:paraId="06B9F154"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66BCDB4" w14:textId="609B1A49"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consolidaci</w:t>
      </w:r>
      <w:r>
        <w:rPr>
          <w:rStyle w:val="Ninguno"/>
          <w:rFonts w:ascii="Times New Roman" w:hAnsi="Times New Roman"/>
          <w:lang w:val="es-ES_tradnl"/>
        </w:rPr>
        <w:t>ó</w:t>
      </w:r>
      <w:r>
        <w:rPr>
          <w:rStyle w:val="Ninguno"/>
          <w:rFonts w:ascii="Times New Roman" w:hAnsi="Times New Roman"/>
          <w:lang w:val="es-ES_tradnl"/>
        </w:rPr>
        <w:t xml:space="preserve">n progresiva de la agenda cultural </w:t>
      </w:r>
      <w:r w:rsidR="00941E20">
        <w:rPr>
          <w:rStyle w:val="Ninguno"/>
          <w:rFonts w:ascii="Times New Roman" w:hAnsi="Times New Roman"/>
          <w:lang w:val="es-ES_tradnl"/>
        </w:rPr>
        <w:t>en el bloque</w:t>
      </w:r>
      <w:r>
        <w:rPr>
          <w:rStyle w:val="Ninguno"/>
          <w:rFonts w:ascii="Times New Roman" w:hAnsi="Times New Roman"/>
          <w:lang w:val="es-ES_tradnl"/>
        </w:rPr>
        <w:t xml:space="preserve"> se ha sustentado en importantes logros y compromisos que han tendido a la </w:t>
      </w:r>
      <w:r w:rsidR="00311A6B">
        <w:rPr>
          <w:rStyle w:val="Ninguno"/>
          <w:rFonts w:ascii="Times New Roman" w:hAnsi="Times New Roman"/>
          <w:lang w:val="es-ES_tradnl"/>
        </w:rPr>
        <w:t>construcción</w:t>
      </w:r>
      <w:r>
        <w:rPr>
          <w:rStyle w:val="Ninguno"/>
          <w:rFonts w:ascii="Times New Roman" w:hAnsi="Times New Roman"/>
          <w:lang w:val="de-DE"/>
        </w:rPr>
        <w:t xml:space="preserve"> de</w:t>
      </w:r>
      <w:r>
        <w:rPr>
          <w:rStyle w:val="Ninguno"/>
          <w:rFonts w:ascii="Times New Roman" w:hAnsi="Times New Roman"/>
          <w:lang w:val="es-ES_tradnl"/>
        </w:rPr>
        <w:t xml:space="preserve"> una</w:t>
      </w:r>
      <w:r w:rsidRPr="00F127D1">
        <w:rPr>
          <w:rFonts w:ascii="Times New Roman" w:hAnsi="Times New Roman"/>
          <w:lang w:val="es-AR"/>
        </w:rPr>
        <w:t xml:space="preserve"> </w:t>
      </w:r>
      <w:r>
        <w:rPr>
          <w:rStyle w:val="Ninguno"/>
          <w:rFonts w:ascii="Times New Roman" w:hAnsi="Times New Roman"/>
          <w:lang w:val="es-ES_tradnl"/>
        </w:rPr>
        <w:t>identidad regional que alienta a pensar en clave regionali</w:t>
      </w:r>
      <w:r>
        <w:rPr>
          <w:rStyle w:val="Ninguno"/>
          <w:rFonts w:ascii="Times New Roman" w:hAnsi="Times New Roman"/>
          <w:lang w:val="es-ES_tradnl"/>
        </w:rPr>
        <w:t>sta, en reconocimiento de que la complejidad de lo cultural</w:t>
      </w:r>
      <w:r w:rsidRPr="00F127D1">
        <w:rPr>
          <w:rFonts w:ascii="Times New Roman" w:hAnsi="Times New Roman"/>
          <w:lang w:val="es-AR"/>
        </w:rPr>
        <w:t xml:space="preserve"> s</w:t>
      </w:r>
      <w:r w:rsidR="00311A6B">
        <w:rPr>
          <w:rStyle w:val="Ninguno"/>
          <w:rFonts w:ascii="Times New Roman" w:hAnsi="Times New Roman"/>
          <w:lang w:val="es-ES_tradnl"/>
        </w:rPr>
        <w:t>sólo</w:t>
      </w:r>
      <w:r>
        <w:rPr>
          <w:rStyle w:val="Ninguno"/>
          <w:rFonts w:ascii="Times New Roman" w:hAnsi="Times New Roman"/>
          <w:lang w:val="es-ES_tradnl"/>
        </w:rPr>
        <w:t xml:space="preserve"> puede enfrentarse de manera integrada, trabajando con mirada regional como un requisito obligatorio en un mundo complejo y cambiante. </w:t>
      </w:r>
    </w:p>
    <w:p w14:paraId="10BF2FF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1A095DD" w14:textId="5A13B8F6"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El presente art</w:t>
      </w:r>
      <w:r>
        <w:rPr>
          <w:rStyle w:val="Ninguno"/>
          <w:rFonts w:ascii="Times New Roman" w:hAnsi="Times New Roman"/>
          <w:lang w:val="es-ES_tradnl"/>
        </w:rPr>
        <w:t>í</w:t>
      </w:r>
      <w:r>
        <w:rPr>
          <w:rStyle w:val="Ninguno"/>
          <w:rFonts w:ascii="Times New Roman" w:hAnsi="Times New Roman"/>
          <w:lang w:val="es-ES_tradnl"/>
        </w:rPr>
        <w:t>culo pretende recuperar la trayectoria,</w:t>
      </w:r>
      <w:r>
        <w:rPr>
          <w:rStyle w:val="Ninguno"/>
          <w:rFonts w:ascii="Times New Roman" w:hAnsi="Times New Roman"/>
          <w:lang w:val="es-ES_tradnl"/>
        </w:rPr>
        <w:t xml:space="preserve"> contingencias, debates y coyunturas al interior del M</w:t>
      </w:r>
      <w:r w:rsidR="00311A6B">
        <w:rPr>
          <w:rStyle w:val="Ninguno"/>
          <w:rFonts w:ascii="Times New Roman" w:hAnsi="Times New Roman"/>
          <w:lang w:val="es-ES_tradnl"/>
        </w:rPr>
        <w:t>ERCOSUR</w:t>
      </w:r>
      <w:r w:rsidR="00A721E9">
        <w:rPr>
          <w:rStyle w:val="Ninguno"/>
          <w:rFonts w:ascii="Times New Roman" w:hAnsi="Times New Roman"/>
          <w:lang w:val="es-ES_tradnl"/>
        </w:rPr>
        <w:t xml:space="preserve"> </w:t>
      </w:r>
      <w:r>
        <w:rPr>
          <w:rStyle w:val="Ninguno"/>
          <w:rFonts w:ascii="Times New Roman" w:hAnsi="Times New Roman"/>
          <w:lang w:val="es-ES_tradnl"/>
        </w:rPr>
        <w:t>Cultural, a partir de la reflexi</w:t>
      </w:r>
      <w:r>
        <w:rPr>
          <w:rStyle w:val="Ninguno"/>
          <w:rFonts w:ascii="Times New Roman" w:hAnsi="Times New Roman"/>
          <w:lang w:val="es-ES_tradnl"/>
        </w:rPr>
        <w:t>ó</w:t>
      </w:r>
      <w:r>
        <w:rPr>
          <w:rStyle w:val="Ninguno"/>
          <w:rFonts w:ascii="Times New Roman" w:hAnsi="Times New Roman"/>
          <w:lang w:val="es-ES_tradnl"/>
        </w:rPr>
        <w:t>n y an</w:t>
      </w:r>
      <w:r>
        <w:rPr>
          <w:rStyle w:val="Ninguno"/>
          <w:rFonts w:ascii="Times New Roman" w:hAnsi="Times New Roman"/>
          <w:lang w:val="es-ES_tradnl"/>
        </w:rPr>
        <w:t>á</w:t>
      </w:r>
      <w:r>
        <w:rPr>
          <w:rStyle w:val="Ninguno"/>
          <w:rFonts w:ascii="Times New Roman" w:hAnsi="Times New Roman"/>
          <w:lang w:val="es-ES_tradnl"/>
        </w:rPr>
        <w:t xml:space="preserve">lisis de los principales </w:t>
      </w:r>
      <w:r>
        <w:rPr>
          <w:rStyle w:val="Ninguno"/>
          <w:rFonts w:ascii="Times New Roman" w:hAnsi="Times New Roman"/>
          <w:lang w:val="pt-PT"/>
        </w:rPr>
        <w:t>mecanismos</w:t>
      </w:r>
      <w:r>
        <w:rPr>
          <w:rStyle w:val="Ninguno"/>
          <w:rFonts w:ascii="Times New Roman" w:hAnsi="Times New Roman"/>
          <w:lang w:val="es-ES_tradnl"/>
        </w:rPr>
        <w:t xml:space="preserve">, acuerdos e instituciones </w:t>
      </w:r>
      <w:r>
        <w:rPr>
          <w:rStyle w:val="Ninguno"/>
          <w:rFonts w:ascii="Times New Roman" w:hAnsi="Times New Roman"/>
          <w:lang w:val="pt-PT"/>
        </w:rPr>
        <w:t>deliberadamente</w:t>
      </w:r>
      <w:r>
        <w:rPr>
          <w:rStyle w:val="Ninguno"/>
          <w:rFonts w:ascii="Times New Roman" w:hAnsi="Times New Roman"/>
          <w:lang w:val="es-ES_tradnl"/>
        </w:rPr>
        <w:t xml:space="preserve"> </w:t>
      </w:r>
      <w:r>
        <w:rPr>
          <w:rStyle w:val="Ninguno"/>
          <w:rFonts w:ascii="Times New Roman" w:hAnsi="Times New Roman"/>
          <w:lang w:val="pt-PT"/>
        </w:rPr>
        <w:t>concebid</w:t>
      </w:r>
      <w:r>
        <w:rPr>
          <w:rStyle w:val="Ninguno"/>
          <w:rFonts w:ascii="Times New Roman" w:hAnsi="Times New Roman"/>
          <w:lang w:val="es-ES_tradnl"/>
        </w:rPr>
        <w:t xml:space="preserve">os para llevar adelante las </w:t>
      </w:r>
      <w:r w:rsidR="000977EC">
        <w:rPr>
          <w:rStyle w:val="Ninguno"/>
          <w:rFonts w:ascii="Times New Roman" w:hAnsi="Times New Roman"/>
          <w:lang w:val="es-ES_tradnl"/>
        </w:rPr>
        <w:t>políticas</w:t>
      </w:r>
      <w:r>
        <w:rPr>
          <w:rStyle w:val="Ninguno"/>
          <w:rFonts w:ascii="Times New Roman" w:hAnsi="Times New Roman"/>
          <w:lang w:val="es-ES_tradnl"/>
        </w:rPr>
        <w:t xml:space="preserve"> regionales</w:t>
      </w:r>
      <w:r w:rsidR="008E2CA1">
        <w:rPr>
          <w:rStyle w:val="Ninguno"/>
          <w:rFonts w:ascii="Times New Roman" w:hAnsi="Times New Roman"/>
          <w:lang w:val="es-ES_tradnl"/>
        </w:rPr>
        <w:t xml:space="preserve"> llevadas a cabo en este sector</w:t>
      </w:r>
      <w:r>
        <w:rPr>
          <w:rStyle w:val="Ninguno"/>
          <w:rFonts w:ascii="Times New Roman" w:hAnsi="Times New Roman"/>
          <w:lang w:val="es-ES_tradnl"/>
        </w:rPr>
        <w:t>. El estu</w:t>
      </w:r>
      <w:r>
        <w:rPr>
          <w:rStyle w:val="Ninguno"/>
          <w:rFonts w:ascii="Times New Roman" w:hAnsi="Times New Roman"/>
          <w:lang w:val="es-ES_tradnl"/>
        </w:rPr>
        <w:t>dio de la institucionalidad cultural nos permitir</w:t>
      </w:r>
      <w:r>
        <w:rPr>
          <w:rStyle w:val="Ninguno"/>
          <w:rFonts w:ascii="Times New Roman" w:hAnsi="Times New Roman"/>
          <w:lang w:val="es-ES_tradnl"/>
        </w:rPr>
        <w:t xml:space="preserve">á </w:t>
      </w:r>
      <w:r>
        <w:rPr>
          <w:rStyle w:val="Ninguno"/>
          <w:rFonts w:ascii="Times New Roman" w:hAnsi="Times New Roman"/>
          <w:lang w:val="es-ES_tradnl"/>
        </w:rPr>
        <w:t>generar reflexiones conceptuales, as</w:t>
      </w:r>
      <w:r>
        <w:rPr>
          <w:rStyle w:val="Ninguno"/>
          <w:rFonts w:ascii="Times New Roman" w:hAnsi="Times New Roman"/>
          <w:lang w:val="es-ES_tradnl"/>
        </w:rPr>
        <w:t xml:space="preserve">í </w:t>
      </w:r>
      <w:r>
        <w:rPr>
          <w:rStyle w:val="Ninguno"/>
          <w:rFonts w:ascii="Times New Roman" w:hAnsi="Times New Roman"/>
          <w:lang w:val="es-ES_tradnl"/>
        </w:rPr>
        <w:t>como tener una aproximaci</w:t>
      </w:r>
      <w:r>
        <w:rPr>
          <w:rStyle w:val="Ninguno"/>
          <w:rFonts w:ascii="Times New Roman" w:hAnsi="Times New Roman"/>
          <w:lang w:val="es-ES_tradnl"/>
        </w:rPr>
        <w:t>ó</w:t>
      </w:r>
      <w:r>
        <w:rPr>
          <w:rStyle w:val="Ninguno"/>
          <w:rFonts w:ascii="Times New Roman" w:hAnsi="Times New Roman"/>
          <w:lang w:val="es-ES_tradnl"/>
        </w:rPr>
        <w:t>n a los distintos escenarios</w:t>
      </w:r>
      <w:r w:rsidR="000977EC">
        <w:rPr>
          <w:rStyle w:val="Ninguno"/>
          <w:rFonts w:ascii="Times New Roman" w:hAnsi="Times New Roman"/>
          <w:lang w:val="es-ES_tradnl"/>
        </w:rPr>
        <w:t xml:space="preserve"> </w:t>
      </w:r>
      <w:r>
        <w:rPr>
          <w:rStyle w:val="Ninguno"/>
          <w:rFonts w:ascii="Times New Roman" w:hAnsi="Times New Roman"/>
          <w:lang w:val="es-ES_tradnl"/>
        </w:rPr>
        <w:t xml:space="preserve">que </w:t>
      </w:r>
      <w:r w:rsidR="005367D4">
        <w:rPr>
          <w:rStyle w:val="Ninguno"/>
          <w:rFonts w:ascii="Times New Roman" w:hAnsi="Times New Roman"/>
          <w:lang w:val="es-ES_tradnl"/>
        </w:rPr>
        <w:t xml:space="preserve">se </w:t>
      </w:r>
      <w:r>
        <w:rPr>
          <w:rStyle w:val="Ninguno"/>
          <w:rFonts w:ascii="Times New Roman" w:hAnsi="Times New Roman"/>
          <w:lang w:val="es-ES_tradnl"/>
        </w:rPr>
        <w:t>ha</w:t>
      </w:r>
      <w:r w:rsidR="005367D4">
        <w:rPr>
          <w:rStyle w:val="Ninguno"/>
          <w:rFonts w:ascii="Times New Roman" w:hAnsi="Times New Roman"/>
          <w:lang w:val="es-ES_tradnl"/>
        </w:rPr>
        <w:t>n</w:t>
      </w:r>
      <w:r>
        <w:rPr>
          <w:rStyle w:val="Ninguno"/>
          <w:rFonts w:ascii="Times New Roman" w:hAnsi="Times New Roman"/>
          <w:lang w:val="es-ES_tradnl"/>
        </w:rPr>
        <w:t xml:space="preserve"> vivido</w:t>
      </w:r>
      <w:r w:rsidR="005367D4">
        <w:rPr>
          <w:rStyle w:val="Ninguno"/>
          <w:rFonts w:ascii="Times New Roman" w:hAnsi="Times New Roman"/>
          <w:lang w:val="es-ES_tradnl"/>
        </w:rPr>
        <w:t xml:space="preserve"> dentro</w:t>
      </w:r>
      <w:r>
        <w:rPr>
          <w:rStyle w:val="Ninguno"/>
          <w:rFonts w:ascii="Times New Roman" w:hAnsi="Times New Roman"/>
          <w:lang w:val="es-ES_tradnl"/>
        </w:rPr>
        <w:t xml:space="preserve"> </w:t>
      </w:r>
      <w:r w:rsidR="005367D4">
        <w:rPr>
          <w:rStyle w:val="Ninguno"/>
          <w:rFonts w:ascii="Times New Roman" w:hAnsi="Times New Roman"/>
          <w:lang w:val="es-ES_tradnl"/>
        </w:rPr>
        <w:t>d</w:t>
      </w:r>
      <w:r w:rsidR="000977EC">
        <w:rPr>
          <w:rStyle w:val="Ninguno"/>
          <w:rFonts w:ascii="Times New Roman" w:hAnsi="Times New Roman"/>
          <w:lang w:val="es-ES_tradnl"/>
        </w:rPr>
        <w:t>el bloque</w:t>
      </w:r>
      <w:r>
        <w:rPr>
          <w:rStyle w:val="Ninguno"/>
          <w:rFonts w:ascii="Times New Roman" w:hAnsi="Times New Roman"/>
          <w:lang w:val="es-ES_tradnl"/>
        </w:rPr>
        <w:t>.</w:t>
      </w:r>
    </w:p>
    <w:p w14:paraId="58A2056B"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1F8FA23" w14:textId="77777777" w:rsidR="00413FEB"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En vistas a la consecuci</w:t>
      </w:r>
      <w:r>
        <w:rPr>
          <w:rStyle w:val="Ninguno"/>
          <w:rFonts w:ascii="Times New Roman" w:hAnsi="Times New Roman"/>
          <w:lang w:val="es-ES_tradnl"/>
        </w:rPr>
        <w:t>ó</w:t>
      </w:r>
      <w:r>
        <w:rPr>
          <w:rStyle w:val="Ninguno"/>
          <w:rFonts w:ascii="Times New Roman" w:hAnsi="Times New Roman"/>
          <w:lang w:val="es-ES_tradnl"/>
        </w:rPr>
        <w:t>n de dicho objetivo, el art</w:t>
      </w:r>
      <w:r>
        <w:rPr>
          <w:rStyle w:val="Ninguno"/>
          <w:rFonts w:ascii="Times New Roman" w:hAnsi="Times New Roman"/>
          <w:lang w:val="es-ES_tradnl"/>
        </w:rPr>
        <w:t>í</w:t>
      </w:r>
      <w:r>
        <w:rPr>
          <w:rStyle w:val="Ninguno"/>
          <w:rFonts w:ascii="Times New Roman" w:hAnsi="Times New Roman"/>
          <w:lang w:val="es-ES_tradnl"/>
        </w:rPr>
        <w:t xml:space="preserve">culo se </w:t>
      </w:r>
      <w:r>
        <w:rPr>
          <w:rStyle w:val="Ninguno"/>
          <w:rFonts w:ascii="Times New Roman" w:hAnsi="Times New Roman"/>
          <w:lang w:val="es-ES_tradnl"/>
        </w:rPr>
        <w:t>estructura en consecuencia, en funci</w:t>
      </w:r>
      <w:r>
        <w:rPr>
          <w:rStyle w:val="Ninguno"/>
          <w:rFonts w:ascii="Times New Roman" w:hAnsi="Times New Roman"/>
          <w:lang w:val="es-ES_tradnl"/>
        </w:rPr>
        <w:t>ó</w:t>
      </w:r>
      <w:r>
        <w:rPr>
          <w:rStyle w:val="Ninguno"/>
          <w:rFonts w:ascii="Times New Roman" w:hAnsi="Times New Roman"/>
          <w:lang w:val="es-ES_tradnl"/>
        </w:rPr>
        <w:t>n de las etapas que caracterizaron el proceso de consolidaci</w:t>
      </w:r>
      <w:r>
        <w:rPr>
          <w:rStyle w:val="Ninguno"/>
          <w:rFonts w:ascii="Times New Roman" w:hAnsi="Times New Roman"/>
          <w:lang w:val="es-ES_tradnl"/>
        </w:rPr>
        <w:t>ó</w:t>
      </w:r>
      <w:r>
        <w:rPr>
          <w:rStyle w:val="Ninguno"/>
          <w:rFonts w:ascii="Times New Roman" w:hAnsi="Times New Roman"/>
          <w:lang w:val="es-ES_tradnl"/>
        </w:rPr>
        <w:t xml:space="preserve">n institucional del Mercosur Cultural: </w:t>
      </w:r>
    </w:p>
    <w:p w14:paraId="7B5A3714" w14:textId="78C666CA" w:rsidR="00413FEB" w:rsidRDefault="00413FEB" w:rsidP="00413FEB">
      <w:pPr>
        <w:pStyle w:val="CuerpoA"/>
        <w:numPr>
          <w:ilvl w:val="0"/>
          <w:numId w:val="5"/>
        </w:numPr>
        <w:spacing w:line="360" w:lineRule="auto"/>
        <w:jc w:val="both"/>
        <w:rPr>
          <w:rStyle w:val="Ninguno"/>
          <w:rFonts w:ascii="Times New Roman" w:hAnsi="Times New Roman"/>
          <w:lang w:val="es-ES_tradnl"/>
        </w:rPr>
      </w:pPr>
      <w:r>
        <w:rPr>
          <w:rStyle w:val="Ninguno"/>
          <w:rFonts w:ascii="Times New Roman" w:hAnsi="Times New Roman"/>
          <w:lang w:val="es-ES_tradnl"/>
        </w:rPr>
        <w:t>E</w:t>
      </w:r>
      <w:r w:rsidR="008C4AC7">
        <w:rPr>
          <w:rStyle w:val="Ninguno"/>
          <w:rFonts w:ascii="Times New Roman" w:hAnsi="Times New Roman"/>
          <w:lang w:val="es-ES_tradnl"/>
        </w:rPr>
        <w:t xml:space="preserve">tapa fundacional (1992-1995); </w:t>
      </w:r>
    </w:p>
    <w:p w14:paraId="57B4258F" w14:textId="4348306F" w:rsidR="00413FEB" w:rsidRPr="00413FEB" w:rsidRDefault="00413FEB" w:rsidP="00413FEB">
      <w:pPr>
        <w:pStyle w:val="CuerpoA"/>
        <w:numPr>
          <w:ilvl w:val="0"/>
          <w:numId w:val="5"/>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Et</w:t>
      </w:r>
      <w:r w:rsidR="008C4AC7">
        <w:rPr>
          <w:rStyle w:val="Ninguno"/>
          <w:rFonts w:ascii="Times New Roman" w:hAnsi="Times New Roman"/>
          <w:lang w:val="es-ES_tradnl"/>
        </w:rPr>
        <w:t>apa de consolidaci</w:t>
      </w:r>
      <w:r w:rsidR="008C4AC7">
        <w:rPr>
          <w:rStyle w:val="Ninguno"/>
          <w:rFonts w:ascii="Times New Roman" w:hAnsi="Times New Roman"/>
          <w:lang w:val="es-ES_tradnl"/>
        </w:rPr>
        <w:t>ó</w:t>
      </w:r>
      <w:r w:rsidR="008C4AC7">
        <w:rPr>
          <w:rStyle w:val="Ninguno"/>
          <w:rFonts w:ascii="Times New Roman" w:hAnsi="Times New Roman"/>
          <w:lang w:val="es-ES_tradnl"/>
        </w:rPr>
        <w:t xml:space="preserve">n parcial (1996-2006); </w:t>
      </w:r>
    </w:p>
    <w:p w14:paraId="5000BF11" w14:textId="77777777" w:rsidR="00413FEB" w:rsidRPr="00413FEB" w:rsidRDefault="00413FEB" w:rsidP="00413FEB">
      <w:pPr>
        <w:pStyle w:val="CuerpoA"/>
        <w:numPr>
          <w:ilvl w:val="0"/>
          <w:numId w:val="5"/>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w:t>
      </w:r>
      <w:r w:rsidR="008C4AC7">
        <w:rPr>
          <w:rStyle w:val="Ninguno"/>
          <w:rFonts w:ascii="Times New Roman" w:hAnsi="Times New Roman"/>
          <w:lang w:val="es-ES_tradnl"/>
        </w:rPr>
        <w:t>tapa de transici</w:t>
      </w:r>
      <w:r w:rsidR="008C4AC7">
        <w:rPr>
          <w:rStyle w:val="Ninguno"/>
          <w:rFonts w:ascii="Times New Roman" w:hAnsi="Times New Roman"/>
          <w:lang w:val="es-ES_tradnl"/>
        </w:rPr>
        <w:t>ó</w:t>
      </w:r>
      <w:r w:rsidR="008C4AC7">
        <w:rPr>
          <w:rStyle w:val="Ninguno"/>
          <w:rFonts w:ascii="Times New Roman" w:hAnsi="Times New Roman"/>
          <w:lang w:val="es-ES_tradnl"/>
        </w:rPr>
        <w:t>n (2016-</w:t>
      </w:r>
      <w:r w:rsidR="008C4AC7">
        <w:rPr>
          <w:rStyle w:val="Ninguno"/>
          <w:rFonts w:ascii="Times New Roman" w:hAnsi="Times New Roman"/>
          <w:lang w:val="es-ES_tradnl"/>
        </w:rPr>
        <w:t>…</w:t>
      </w:r>
      <w:r w:rsidR="008C4AC7">
        <w:rPr>
          <w:rStyle w:val="Ninguno"/>
          <w:rFonts w:ascii="Times New Roman" w:hAnsi="Times New Roman"/>
          <w:lang w:val="es-ES_tradnl"/>
        </w:rPr>
        <w:t xml:space="preserve">). </w:t>
      </w:r>
    </w:p>
    <w:p w14:paraId="5AB6B44F" w14:textId="435932DA" w:rsidR="0078027F" w:rsidRPr="00F127D1" w:rsidRDefault="008C4AC7" w:rsidP="00413FEB">
      <w:pPr>
        <w:pStyle w:val="CuerpoA"/>
        <w:numPr>
          <w:ilvl w:val="0"/>
          <w:numId w:val="5"/>
        </w:numPr>
        <w:spacing w:line="360" w:lineRule="auto"/>
        <w:jc w:val="both"/>
        <w:rPr>
          <w:rFonts w:ascii="Times New Roman" w:eastAsia="Times New Roman" w:hAnsi="Times New Roman" w:cs="Times New Roman"/>
          <w:lang w:val="es-AR"/>
        </w:rPr>
      </w:pPr>
      <w:r>
        <w:rPr>
          <w:rStyle w:val="Ninguno"/>
          <w:rFonts w:ascii="Times New Roman" w:hAnsi="Times New Roman"/>
          <w:lang w:val="es-ES_tradnl"/>
        </w:rPr>
        <w:t>Al</w:t>
      </w:r>
      <w:r>
        <w:rPr>
          <w:rStyle w:val="Ninguno"/>
          <w:rFonts w:ascii="Times New Roman" w:hAnsi="Times New Roman"/>
          <w:lang w:val="es-ES_tradnl"/>
        </w:rPr>
        <w:t xml:space="preserve"> final se esbozan algunas reflexiones y consideraciones finales.</w:t>
      </w:r>
    </w:p>
    <w:p w14:paraId="2E301DC1"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6F253E7" w14:textId="4C71200A" w:rsidR="0078027F" w:rsidRPr="00F127D1" w:rsidRDefault="008C4AC7" w:rsidP="004F7961">
      <w:pPr>
        <w:pStyle w:val="CuerpoA"/>
        <w:numPr>
          <w:ilvl w:val="0"/>
          <w:numId w:val="6"/>
        </w:numPr>
        <w:spacing w:line="360" w:lineRule="auto"/>
        <w:jc w:val="both"/>
        <w:rPr>
          <w:rStyle w:val="Ninguno"/>
          <w:rFonts w:ascii="Times New Roman" w:eastAsia="Times New Roman" w:hAnsi="Times New Roman" w:cs="Times New Roman"/>
          <w:b/>
          <w:bCs/>
          <w:lang w:val="es-AR"/>
        </w:rPr>
      </w:pPr>
      <w:r>
        <w:rPr>
          <w:rStyle w:val="Ninguno"/>
          <w:rFonts w:ascii="Times New Roman" w:hAnsi="Times New Roman"/>
          <w:b/>
          <w:bCs/>
          <w:lang w:val="es-ES_tradnl"/>
        </w:rPr>
        <w:t>Etapa fundacional: 1992-2005</w:t>
      </w:r>
    </w:p>
    <w:p w14:paraId="19896FC8" w14:textId="77777777" w:rsidR="0078027F" w:rsidRPr="00F127D1" w:rsidRDefault="0078027F">
      <w:pPr>
        <w:pStyle w:val="CuerpoA"/>
        <w:spacing w:line="360" w:lineRule="auto"/>
        <w:ind w:firstLine="709"/>
        <w:jc w:val="both"/>
        <w:rPr>
          <w:rFonts w:ascii="Times New Roman" w:eastAsia="Times New Roman" w:hAnsi="Times New Roman" w:cs="Times New Roman"/>
          <w:b/>
          <w:bCs/>
          <w:lang w:val="es-AR"/>
        </w:rPr>
      </w:pPr>
    </w:p>
    <w:p w14:paraId="4891FB3C" w14:textId="7A8A9C14"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Con objetivos marcadamente econ</w:t>
      </w:r>
      <w:r>
        <w:rPr>
          <w:rStyle w:val="Ninguno"/>
          <w:rFonts w:ascii="Times New Roman" w:hAnsi="Times New Roman"/>
          <w:lang w:val="es-ES_tradnl"/>
        </w:rPr>
        <w:t>ó</w:t>
      </w:r>
      <w:r>
        <w:rPr>
          <w:rStyle w:val="Ninguno"/>
          <w:rFonts w:ascii="Times New Roman" w:hAnsi="Times New Roman"/>
          <w:lang w:val="es-ES_tradnl"/>
        </w:rPr>
        <w:t xml:space="preserve">micos, el Tratado de </w:t>
      </w:r>
      <w:proofErr w:type="spellStart"/>
      <w:r>
        <w:rPr>
          <w:rStyle w:val="Ninguno"/>
          <w:rFonts w:ascii="Times New Roman" w:hAnsi="Times New Roman"/>
          <w:lang w:val="es-ES_tradnl"/>
        </w:rPr>
        <w:t>Asunci</w:t>
      </w:r>
      <w:r>
        <w:rPr>
          <w:rStyle w:val="Ninguno"/>
          <w:rFonts w:ascii="Times New Roman" w:hAnsi="Times New Roman"/>
          <w:lang w:val="es-ES_tradnl"/>
        </w:rPr>
        <w:t>ó</w:t>
      </w:r>
      <w:proofErr w:type="spellEnd"/>
      <w:r w:rsidRPr="00F127D1">
        <w:rPr>
          <w:rFonts w:ascii="Times New Roman" w:hAnsi="Times New Roman"/>
          <w:lang w:val="es-AR"/>
        </w:rPr>
        <w:t>n</w:t>
      </w:r>
      <w:r w:rsidR="0003485B">
        <w:rPr>
          <w:rFonts w:ascii="Times New Roman" w:hAnsi="Times New Roman"/>
          <w:lang w:val="es-AR"/>
        </w:rPr>
        <w:t xml:space="preserve"> en 1991</w:t>
      </w:r>
      <w:r w:rsidRPr="00F127D1">
        <w:rPr>
          <w:rFonts w:ascii="Times New Roman" w:hAnsi="Times New Roman"/>
          <w:lang w:val="es-AR"/>
        </w:rPr>
        <w:t xml:space="preserve"> no</w:t>
      </w:r>
      <w:r>
        <w:rPr>
          <w:rStyle w:val="Ninguno"/>
          <w:rFonts w:ascii="Times New Roman" w:hAnsi="Times New Roman"/>
          <w:lang w:val="es-ES_tradnl"/>
        </w:rPr>
        <w:t xml:space="preserve"> incluy</w:t>
      </w:r>
      <w:r>
        <w:rPr>
          <w:rStyle w:val="Ninguno"/>
          <w:rFonts w:ascii="Times New Roman" w:hAnsi="Times New Roman"/>
          <w:lang w:val="es-ES_tradnl"/>
        </w:rPr>
        <w:t xml:space="preserve">ó </w:t>
      </w:r>
      <w:r>
        <w:rPr>
          <w:rStyle w:val="Ninguno"/>
          <w:rFonts w:ascii="Times New Roman" w:hAnsi="Times New Roman"/>
          <w:lang w:val="es-ES_tradnl"/>
        </w:rPr>
        <w:t xml:space="preserve">ninguna </w:t>
      </w:r>
      <w:r>
        <w:rPr>
          <w:rStyle w:val="Ninguno"/>
          <w:rFonts w:ascii="Times New Roman" w:hAnsi="Times New Roman"/>
          <w:lang w:val="es-ES_tradnl"/>
        </w:rPr>
        <w:t>referencia a la dimensi</w:t>
      </w:r>
      <w:r>
        <w:rPr>
          <w:rStyle w:val="Ninguno"/>
          <w:rFonts w:ascii="Times New Roman" w:hAnsi="Times New Roman"/>
          <w:lang w:val="es-ES_tradnl"/>
        </w:rPr>
        <w:t>ó</w:t>
      </w:r>
      <w:r>
        <w:rPr>
          <w:rStyle w:val="Ninguno"/>
          <w:rFonts w:ascii="Times New Roman" w:hAnsi="Times New Roman"/>
          <w:lang w:val="es-ES_tradnl"/>
        </w:rPr>
        <w:t>n cultural. Sin embargo, s</w:t>
      </w:r>
      <w:r>
        <w:rPr>
          <w:rStyle w:val="Ninguno"/>
          <w:rFonts w:ascii="Times New Roman" w:hAnsi="Times New Roman"/>
          <w:lang w:val="es-ES_tradnl"/>
        </w:rPr>
        <w:t>ó</w:t>
      </w:r>
      <w:r>
        <w:rPr>
          <w:rStyle w:val="Ninguno"/>
          <w:rFonts w:ascii="Times New Roman" w:hAnsi="Times New Roman"/>
          <w:lang w:val="es-ES_tradnl"/>
        </w:rPr>
        <w:t>lo un a</w:t>
      </w:r>
      <w:r>
        <w:rPr>
          <w:rStyle w:val="Ninguno"/>
          <w:rFonts w:ascii="Times New Roman" w:hAnsi="Times New Roman"/>
          <w:lang w:val="es-ES_tradnl"/>
        </w:rPr>
        <w:t>ñ</w:t>
      </w:r>
      <w:r>
        <w:rPr>
          <w:rStyle w:val="Ninguno"/>
          <w:rFonts w:ascii="Times New Roman" w:hAnsi="Times New Roman"/>
          <w:lang w:val="es-ES_tradnl"/>
        </w:rPr>
        <w:t>o despu</w:t>
      </w:r>
      <w:r>
        <w:rPr>
          <w:rStyle w:val="Ninguno"/>
          <w:rFonts w:ascii="Times New Roman" w:hAnsi="Times New Roman"/>
          <w:lang w:val="es-ES_tradnl"/>
        </w:rPr>
        <w:t>é</w:t>
      </w:r>
      <w:r>
        <w:rPr>
          <w:rStyle w:val="Ninguno"/>
          <w:rFonts w:ascii="Times New Roman" w:hAnsi="Times New Roman"/>
          <w:lang w:val="es-ES_tradnl"/>
        </w:rPr>
        <w:t>s de su creaci</w:t>
      </w:r>
      <w:r>
        <w:rPr>
          <w:rStyle w:val="Ninguno"/>
          <w:rFonts w:ascii="Times New Roman" w:hAnsi="Times New Roman"/>
          <w:lang w:val="es-ES_tradnl"/>
        </w:rPr>
        <w:t>ó</w:t>
      </w:r>
      <w:r>
        <w:rPr>
          <w:rStyle w:val="Ninguno"/>
          <w:rFonts w:ascii="Times New Roman" w:hAnsi="Times New Roman"/>
          <w:lang w:val="es-ES_tradnl"/>
        </w:rPr>
        <w:t>n, las autoridades de cultura de Argentina, Brasil, Uruguay y Paraguay, reunidos en Brasilia, acordar</w:t>
      </w:r>
      <w:r>
        <w:rPr>
          <w:rStyle w:val="Ninguno"/>
          <w:rFonts w:ascii="Times New Roman" w:hAnsi="Times New Roman"/>
          <w:lang w:val="es-ES_tradnl"/>
        </w:rPr>
        <w:t>á</w:t>
      </w:r>
      <w:r>
        <w:rPr>
          <w:rStyle w:val="Ninguno"/>
          <w:rFonts w:ascii="Times New Roman" w:hAnsi="Times New Roman"/>
          <w:lang w:val="es-ES_tradnl"/>
        </w:rPr>
        <w:t>n los mecanismos para poner en marcha la coordinaci</w:t>
      </w:r>
      <w:r>
        <w:rPr>
          <w:rStyle w:val="Ninguno"/>
          <w:rFonts w:ascii="Times New Roman" w:hAnsi="Times New Roman"/>
          <w:lang w:val="es-ES_tradnl"/>
        </w:rPr>
        <w:t>ó</w:t>
      </w:r>
      <w:r>
        <w:rPr>
          <w:rStyle w:val="Ninguno"/>
          <w:rFonts w:ascii="Times New Roman" w:hAnsi="Times New Roman"/>
          <w:lang w:val="es-ES_tradnl"/>
        </w:rPr>
        <w:t>n e integraci</w:t>
      </w:r>
      <w:r>
        <w:rPr>
          <w:rStyle w:val="Ninguno"/>
          <w:rFonts w:ascii="Times New Roman" w:hAnsi="Times New Roman"/>
          <w:lang w:val="es-ES_tradnl"/>
        </w:rPr>
        <w:t>ó</w:t>
      </w:r>
      <w:r>
        <w:rPr>
          <w:rStyle w:val="Ninguno"/>
          <w:rFonts w:ascii="Times New Roman" w:hAnsi="Times New Roman"/>
          <w:lang w:val="es-ES_tradnl"/>
        </w:rPr>
        <w:t>n de p</w:t>
      </w:r>
      <w:r>
        <w:rPr>
          <w:rStyle w:val="Ninguno"/>
          <w:rFonts w:ascii="Times New Roman" w:hAnsi="Times New Roman"/>
          <w:lang w:val="es-ES_tradnl"/>
        </w:rPr>
        <w:t>ol</w:t>
      </w:r>
      <w:r>
        <w:rPr>
          <w:rStyle w:val="Ninguno"/>
          <w:rFonts w:ascii="Times New Roman" w:hAnsi="Times New Roman"/>
          <w:lang w:val="es-ES_tradnl"/>
        </w:rPr>
        <w:t>í</w:t>
      </w:r>
      <w:r>
        <w:rPr>
          <w:rStyle w:val="Ninguno"/>
          <w:rFonts w:ascii="Times New Roman" w:hAnsi="Times New Roman"/>
          <w:lang w:val="es-ES_tradnl"/>
        </w:rPr>
        <w:t>ticas culturales de car</w:t>
      </w:r>
      <w:r>
        <w:rPr>
          <w:rStyle w:val="Ninguno"/>
          <w:rFonts w:ascii="Times New Roman" w:hAnsi="Times New Roman"/>
          <w:lang w:val="es-ES_tradnl"/>
        </w:rPr>
        <w:t>á</w:t>
      </w:r>
      <w:r>
        <w:rPr>
          <w:rStyle w:val="Ninguno"/>
          <w:rFonts w:ascii="Times New Roman" w:hAnsi="Times New Roman"/>
          <w:lang w:val="es-ES_tradnl"/>
        </w:rPr>
        <w:t xml:space="preserve">cter regional bajo la premisa de que </w:t>
      </w:r>
      <w:r>
        <w:rPr>
          <w:rStyle w:val="Ninguno"/>
          <w:rFonts w:ascii="Times New Roman" w:hAnsi="Times New Roman"/>
          <w:i/>
          <w:iCs/>
          <w:lang w:val="es-ES_tradnl"/>
        </w:rPr>
        <w:t xml:space="preserve">“… </w:t>
      </w:r>
      <w:r>
        <w:rPr>
          <w:rStyle w:val="Ninguno"/>
          <w:rFonts w:ascii="Times New Roman" w:hAnsi="Times New Roman"/>
          <w:i/>
          <w:iCs/>
          <w:lang w:val="es-ES_tradnl"/>
        </w:rPr>
        <w:t>el conocimiento y la apreciaci</w:t>
      </w:r>
      <w:r>
        <w:rPr>
          <w:rStyle w:val="Ninguno"/>
          <w:rFonts w:ascii="Times New Roman" w:hAnsi="Times New Roman"/>
          <w:i/>
          <w:iCs/>
          <w:lang w:val="es-ES_tradnl"/>
        </w:rPr>
        <w:t>ó</w:t>
      </w:r>
      <w:r>
        <w:rPr>
          <w:rStyle w:val="Ninguno"/>
          <w:rFonts w:ascii="Times New Roman" w:hAnsi="Times New Roman"/>
          <w:i/>
          <w:iCs/>
          <w:lang w:val="es-ES_tradnl"/>
        </w:rPr>
        <w:t xml:space="preserve">n de las respectivas </w:t>
      </w:r>
      <w:r>
        <w:rPr>
          <w:rStyle w:val="Ninguno"/>
          <w:rFonts w:ascii="Times New Roman" w:hAnsi="Times New Roman"/>
          <w:i/>
          <w:iCs/>
          <w:lang w:val="es-ES_tradnl"/>
        </w:rPr>
        <w:lastRenderedPageBreak/>
        <w:t>culturas, el trabajo conjunto y la ejecuci</w:t>
      </w:r>
      <w:r>
        <w:rPr>
          <w:rStyle w:val="Ninguno"/>
          <w:rFonts w:ascii="Times New Roman" w:hAnsi="Times New Roman"/>
          <w:i/>
          <w:iCs/>
          <w:lang w:val="es-ES_tradnl"/>
        </w:rPr>
        <w:t>ó</w:t>
      </w:r>
      <w:r>
        <w:rPr>
          <w:rStyle w:val="Ninguno"/>
          <w:rFonts w:ascii="Times New Roman" w:hAnsi="Times New Roman"/>
          <w:i/>
          <w:iCs/>
          <w:lang w:val="es-ES_tradnl"/>
        </w:rPr>
        <w:t>n de proyectos comunes son prerrequisitos de cualquier proceso de integraci</w:t>
      </w:r>
      <w:r>
        <w:rPr>
          <w:rStyle w:val="Ninguno"/>
          <w:rFonts w:ascii="Times New Roman" w:hAnsi="Times New Roman"/>
          <w:i/>
          <w:iCs/>
          <w:lang w:val="es-ES_tradnl"/>
        </w:rPr>
        <w:t>ó</w:t>
      </w:r>
      <w:r>
        <w:rPr>
          <w:rStyle w:val="Ninguno"/>
          <w:rFonts w:ascii="Times New Roman" w:hAnsi="Times New Roman"/>
          <w:i/>
          <w:iCs/>
          <w:lang w:val="es-ES_tradnl"/>
        </w:rPr>
        <w:t>n econ</w:t>
      </w:r>
      <w:r>
        <w:rPr>
          <w:rStyle w:val="Ninguno"/>
          <w:rFonts w:ascii="Times New Roman" w:hAnsi="Times New Roman"/>
          <w:i/>
          <w:iCs/>
          <w:lang w:val="es-ES_tradnl"/>
        </w:rPr>
        <w:t>ó</w:t>
      </w:r>
      <w:r>
        <w:rPr>
          <w:rStyle w:val="Ninguno"/>
          <w:rFonts w:ascii="Times New Roman" w:hAnsi="Times New Roman"/>
          <w:i/>
          <w:iCs/>
          <w:lang w:val="es-ES_tradnl"/>
        </w:rPr>
        <w:t xml:space="preserve">mico y </w:t>
      </w:r>
      <w:r>
        <w:rPr>
          <w:rStyle w:val="Ninguno"/>
          <w:rFonts w:ascii="Times New Roman" w:hAnsi="Times New Roman"/>
          <w:i/>
          <w:iCs/>
          <w:lang w:val="es-ES_tradnl"/>
        </w:rPr>
        <w:t>social</w:t>
      </w:r>
      <w:r>
        <w:rPr>
          <w:rStyle w:val="Ninguno"/>
          <w:rFonts w:ascii="Times New Roman" w:hAnsi="Times New Roman"/>
          <w:lang w:val="es-ES_tradnl"/>
        </w:rPr>
        <w:t>”</w:t>
      </w:r>
      <w:r>
        <w:rPr>
          <w:rStyle w:val="Ninguno"/>
          <w:rFonts w:ascii="Times New Roman" w:eastAsia="Times New Roman" w:hAnsi="Times New Roman" w:cs="Times New Roman"/>
          <w:vertAlign w:val="superscript"/>
          <w:lang w:val="es-ES_tradnl"/>
        </w:rPr>
        <w:footnoteReference w:id="2"/>
      </w:r>
      <w:r>
        <w:rPr>
          <w:rStyle w:val="Ninguno"/>
          <w:rFonts w:ascii="Times New Roman" w:hAnsi="Times New Roman"/>
          <w:lang w:val="es-ES_tradnl"/>
        </w:rPr>
        <w:t>.</w:t>
      </w:r>
    </w:p>
    <w:p w14:paraId="236013C0"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7E27641" w14:textId="64DE128D"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A partir de estas consideraciones, se identificaron las </w:t>
      </w:r>
      <w:r>
        <w:rPr>
          <w:rStyle w:val="Ninguno"/>
          <w:rFonts w:ascii="Times New Roman" w:hAnsi="Times New Roman"/>
          <w:lang w:val="es-ES_tradnl"/>
        </w:rPr>
        <w:t>á</w:t>
      </w:r>
      <w:r>
        <w:rPr>
          <w:rStyle w:val="Ninguno"/>
          <w:rFonts w:ascii="Times New Roman" w:hAnsi="Times New Roman"/>
          <w:lang w:val="es-ES_tradnl"/>
        </w:rPr>
        <w:t>reas principales sobre las que se deber</w:t>
      </w:r>
      <w:r>
        <w:rPr>
          <w:rStyle w:val="Ninguno"/>
          <w:rFonts w:ascii="Times New Roman" w:hAnsi="Times New Roman"/>
          <w:lang w:val="es-ES_tradnl"/>
        </w:rPr>
        <w:t>í</w:t>
      </w:r>
      <w:r>
        <w:rPr>
          <w:rStyle w:val="Ninguno"/>
          <w:rFonts w:ascii="Times New Roman" w:hAnsi="Times New Roman"/>
          <w:lang w:val="es-ES_tradnl"/>
        </w:rPr>
        <w:t>a avanzar para profundizar el proceso integrador: Legislaci</w:t>
      </w:r>
      <w:r>
        <w:rPr>
          <w:rStyle w:val="Ninguno"/>
          <w:rFonts w:ascii="Times New Roman" w:hAnsi="Times New Roman"/>
          <w:lang w:val="es-ES_tradnl"/>
        </w:rPr>
        <w:t>ó</w:t>
      </w:r>
      <w:r>
        <w:rPr>
          <w:rStyle w:val="Ninguno"/>
          <w:rFonts w:ascii="Times New Roman" w:hAnsi="Times New Roman"/>
          <w:lang w:val="es-ES_tradnl"/>
        </w:rPr>
        <w:t>n cultural; Proyectos comunes; Inventario cultural</w:t>
      </w:r>
      <w:r>
        <w:rPr>
          <w:rStyle w:val="Ninguno"/>
          <w:rFonts w:ascii="Times New Roman" w:hAnsi="Times New Roman"/>
          <w:lang w:val="es-ES_tradnl"/>
        </w:rPr>
        <w:t xml:space="preserve"> y, Derechos autorales.</w:t>
      </w:r>
    </w:p>
    <w:p w14:paraId="05DF7CB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9C08844" w14:textId="5A5BFC26"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Con estos o</w:t>
      </w:r>
      <w:r>
        <w:rPr>
          <w:rStyle w:val="Ninguno"/>
          <w:rFonts w:ascii="Times New Roman" w:hAnsi="Times New Roman"/>
          <w:lang w:val="es-ES_tradnl"/>
        </w:rPr>
        <w:t>bjetivos como horizonte, en diciembre del mismo a</w:t>
      </w:r>
      <w:r>
        <w:rPr>
          <w:rStyle w:val="Ninguno"/>
          <w:rFonts w:ascii="Times New Roman" w:hAnsi="Times New Roman"/>
          <w:lang w:val="es-ES_tradnl"/>
        </w:rPr>
        <w:t>ñ</w:t>
      </w:r>
      <w:r>
        <w:rPr>
          <w:rStyle w:val="Ninguno"/>
          <w:rFonts w:ascii="Times New Roman" w:hAnsi="Times New Roman"/>
          <w:lang w:val="es-ES_tradnl"/>
        </w:rPr>
        <w:t>o, por resoluci</w:t>
      </w:r>
      <w:r>
        <w:rPr>
          <w:rStyle w:val="Ninguno"/>
          <w:rFonts w:ascii="Times New Roman" w:hAnsi="Times New Roman"/>
          <w:lang w:val="es-ES_tradnl"/>
        </w:rPr>
        <w:t>ó</w:t>
      </w:r>
      <w:r>
        <w:rPr>
          <w:rStyle w:val="Ninguno"/>
          <w:rFonts w:ascii="Times New Roman" w:hAnsi="Times New Roman"/>
          <w:lang w:val="es-ES_tradnl"/>
        </w:rPr>
        <w:t>n del Grupo de Mercado Com</w:t>
      </w:r>
      <w:r>
        <w:rPr>
          <w:rStyle w:val="Ninguno"/>
          <w:rFonts w:ascii="Times New Roman" w:hAnsi="Times New Roman"/>
          <w:lang w:val="es-ES_tradnl"/>
        </w:rPr>
        <w:t>ú</w:t>
      </w:r>
      <w:r>
        <w:rPr>
          <w:rStyle w:val="Ninguno"/>
          <w:rFonts w:ascii="Times New Roman" w:hAnsi="Times New Roman"/>
          <w:lang w:val="es-ES_tradnl"/>
        </w:rPr>
        <w:t xml:space="preserve">n </w:t>
      </w:r>
      <w:r w:rsidR="009159AD">
        <w:rPr>
          <w:rStyle w:val="Ninguno"/>
          <w:rFonts w:ascii="Times New Roman" w:hAnsi="Times New Roman"/>
          <w:lang w:val="es-ES_tradnl"/>
        </w:rPr>
        <w:t>N.º</w:t>
      </w:r>
      <w:r w:rsidRPr="00F127D1">
        <w:rPr>
          <w:rFonts w:ascii="Times New Roman" w:hAnsi="Times New Roman"/>
          <w:lang w:val="es-AR"/>
        </w:rPr>
        <w:t xml:space="preserve"> 34/92</w:t>
      </w:r>
      <w:r>
        <w:rPr>
          <w:rStyle w:val="Ninguno"/>
          <w:rFonts w:ascii="Times New Roman" w:hAnsi="Times New Roman"/>
          <w:lang w:val="es-ES_tradnl"/>
        </w:rPr>
        <w:t>, se crea la Reuni</w:t>
      </w:r>
      <w:r>
        <w:rPr>
          <w:rStyle w:val="Ninguno"/>
          <w:rFonts w:ascii="Times New Roman" w:hAnsi="Times New Roman"/>
          <w:lang w:val="es-ES_tradnl"/>
        </w:rPr>
        <w:t>ó</w:t>
      </w:r>
      <w:r>
        <w:rPr>
          <w:rStyle w:val="Ninguno"/>
          <w:rFonts w:ascii="Times New Roman" w:hAnsi="Times New Roman"/>
          <w:lang w:val="es-ES_tradnl"/>
        </w:rPr>
        <w:t xml:space="preserve">n Especializada sobre </w:t>
      </w:r>
      <w:r w:rsidR="008F70F8">
        <w:rPr>
          <w:rStyle w:val="Ninguno"/>
          <w:rFonts w:ascii="Times New Roman" w:hAnsi="Times New Roman"/>
          <w:lang w:val="es-ES_tradnl"/>
        </w:rPr>
        <w:t>C</w:t>
      </w:r>
      <w:r>
        <w:rPr>
          <w:rStyle w:val="Ninguno"/>
          <w:rFonts w:ascii="Times New Roman" w:hAnsi="Times New Roman"/>
          <w:lang w:val="es-ES_tradnl"/>
        </w:rPr>
        <w:t>ultura que tendr</w:t>
      </w:r>
      <w:r>
        <w:rPr>
          <w:rStyle w:val="Ninguno"/>
          <w:rFonts w:ascii="Times New Roman" w:hAnsi="Times New Roman"/>
          <w:lang w:val="es-ES_tradnl"/>
        </w:rPr>
        <w:t xml:space="preserve">á </w:t>
      </w:r>
      <w:r>
        <w:rPr>
          <w:rStyle w:val="Ninguno"/>
          <w:rFonts w:ascii="Times New Roman" w:hAnsi="Times New Roman"/>
          <w:lang w:val="es-ES_tradnl"/>
        </w:rPr>
        <w:t xml:space="preserve">como objetivo </w:t>
      </w:r>
      <w:r>
        <w:rPr>
          <w:rStyle w:val="Ninguno"/>
          <w:rFonts w:ascii="Times New Roman" w:hAnsi="Times New Roman"/>
          <w:i/>
          <w:iCs/>
          <w:lang w:val="es-ES_tradnl"/>
        </w:rPr>
        <w:t>“</w:t>
      </w:r>
      <w:r>
        <w:rPr>
          <w:rStyle w:val="Ninguno"/>
          <w:rFonts w:ascii="Times New Roman" w:hAnsi="Times New Roman"/>
          <w:i/>
          <w:iCs/>
          <w:lang w:val="es-ES_tradnl"/>
        </w:rPr>
        <w:t>promover la difusi</w:t>
      </w:r>
      <w:r>
        <w:rPr>
          <w:rStyle w:val="Ninguno"/>
          <w:rFonts w:ascii="Times New Roman" w:hAnsi="Times New Roman"/>
          <w:i/>
          <w:iCs/>
          <w:lang w:val="es-ES_tradnl"/>
        </w:rPr>
        <w:t>ó</w:t>
      </w:r>
      <w:r>
        <w:rPr>
          <w:rStyle w:val="Ninguno"/>
          <w:rFonts w:ascii="Times New Roman" w:hAnsi="Times New Roman"/>
          <w:i/>
          <w:iCs/>
          <w:lang w:val="es-ES_tradnl"/>
        </w:rPr>
        <w:t xml:space="preserve">n de la cultura de los </w:t>
      </w:r>
      <w:r w:rsidR="008F70F8">
        <w:rPr>
          <w:rStyle w:val="Ninguno"/>
          <w:rFonts w:ascii="Times New Roman" w:hAnsi="Times New Roman"/>
          <w:i/>
          <w:iCs/>
          <w:lang w:val="es-ES_tradnl"/>
        </w:rPr>
        <w:t>Estados Parte</w:t>
      </w:r>
      <w:r>
        <w:rPr>
          <w:rStyle w:val="Ninguno"/>
          <w:rFonts w:ascii="Times New Roman" w:hAnsi="Times New Roman"/>
          <w:i/>
          <w:iCs/>
          <w:lang w:val="es-ES_tradnl"/>
        </w:rPr>
        <w:t>, estimulando el conoc</w:t>
      </w:r>
      <w:r>
        <w:rPr>
          <w:rStyle w:val="Ninguno"/>
          <w:rFonts w:ascii="Times New Roman" w:hAnsi="Times New Roman"/>
          <w:i/>
          <w:iCs/>
          <w:lang w:val="es-ES_tradnl"/>
        </w:rPr>
        <w:t>imiento mutuo de los valores y tradiciones culturales de cada Estado Parte, bien como emprendimientos conjuntos y actividades regionales en el campo de la cultura</w:t>
      </w:r>
      <w:r>
        <w:rPr>
          <w:rStyle w:val="Ninguno"/>
          <w:rFonts w:ascii="Times New Roman" w:hAnsi="Times New Roman"/>
          <w:i/>
          <w:iCs/>
          <w:lang w:val="es-ES_tradnl"/>
        </w:rPr>
        <w:t>”</w:t>
      </w:r>
      <w:r w:rsidRPr="00F127D1">
        <w:rPr>
          <w:rFonts w:ascii="Times New Roman" w:hAnsi="Times New Roman"/>
          <w:lang w:val="es-AR"/>
        </w:rPr>
        <w:t>.</w:t>
      </w:r>
    </w:p>
    <w:p w14:paraId="1A38885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5D38A8A" w14:textId="02AF3802"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Las autoridades que protagonizaron este primer </w:t>
      </w:r>
      <w:r w:rsidR="0072583A">
        <w:rPr>
          <w:rStyle w:val="Ninguno"/>
          <w:rFonts w:ascii="Times New Roman" w:hAnsi="Times New Roman"/>
          <w:lang w:val="es-ES_tradnl"/>
        </w:rPr>
        <w:t>impulso</w:t>
      </w:r>
      <w:r>
        <w:rPr>
          <w:rStyle w:val="Ninguno"/>
          <w:rFonts w:ascii="Times New Roman" w:hAnsi="Times New Roman"/>
          <w:lang w:val="es-ES_tradnl"/>
        </w:rPr>
        <w:t xml:space="preserve"> tendr</w:t>
      </w:r>
      <w:r>
        <w:rPr>
          <w:rStyle w:val="Ninguno"/>
          <w:rFonts w:ascii="Times New Roman" w:hAnsi="Times New Roman"/>
          <w:lang w:val="es-ES_tradnl"/>
        </w:rPr>
        <w:t>á</w:t>
      </w:r>
      <w:r>
        <w:rPr>
          <w:rStyle w:val="Ninguno"/>
          <w:rFonts w:ascii="Times New Roman" w:hAnsi="Times New Roman"/>
          <w:lang w:val="es-ES_tradnl"/>
        </w:rPr>
        <w:t>n en mente el pot</w:t>
      </w:r>
      <w:r>
        <w:rPr>
          <w:rStyle w:val="Ninguno"/>
          <w:rFonts w:ascii="Times New Roman" w:hAnsi="Times New Roman"/>
          <w:lang w:val="es-ES_tradnl"/>
        </w:rPr>
        <w:t>encial de la integraci</w:t>
      </w:r>
      <w:r>
        <w:rPr>
          <w:rStyle w:val="Ninguno"/>
          <w:rFonts w:ascii="Times New Roman" w:hAnsi="Times New Roman"/>
          <w:lang w:val="es-ES_tradnl"/>
        </w:rPr>
        <w:t>ó</w:t>
      </w:r>
      <w:r>
        <w:rPr>
          <w:rStyle w:val="Ninguno"/>
          <w:rFonts w:ascii="Times New Roman" w:hAnsi="Times New Roman"/>
          <w:lang w:val="es-ES_tradnl"/>
        </w:rPr>
        <w:t>n por la cultura, como un requisito previo a la integraci</w:t>
      </w:r>
      <w:r>
        <w:rPr>
          <w:rStyle w:val="Ninguno"/>
          <w:rFonts w:ascii="Times New Roman" w:hAnsi="Times New Roman"/>
          <w:lang w:val="es-ES_tradnl"/>
        </w:rPr>
        <w:t>ó</w:t>
      </w:r>
      <w:r>
        <w:rPr>
          <w:rStyle w:val="Ninguno"/>
          <w:rFonts w:ascii="Times New Roman" w:hAnsi="Times New Roman"/>
          <w:lang w:val="es-ES_tradnl"/>
        </w:rPr>
        <w:t>n pol</w:t>
      </w:r>
      <w:r>
        <w:rPr>
          <w:rStyle w:val="Ninguno"/>
          <w:rFonts w:ascii="Times New Roman" w:hAnsi="Times New Roman"/>
          <w:lang w:val="es-ES_tradnl"/>
        </w:rPr>
        <w:t>í</w:t>
      </w:r>
      <w:r>
        <w:rPr>
          <w:rStyle w:val="Ninguno"/>
          <w:rFonts w:ascii="Times New Roman" w:hAnsi="Times New Roman"/>
          <w:lang w:val="es-ES_tradnl"/>
        </w:rPr>
        <w:t>tica y econ</w:t>
      </w:r>
      <w:r>
        <w:rPr>
          <w:rStyle w:val="Ninguno"/>
          <w:rFonts w:ascii="Times New Roman" w:hAnsi="Times New Roman"/>
          <w:lang w:val="es-ES_tradnl"/>
        </w:rPr>
        <w:t>ó</w:t>
      </w:r>
      <w:r>
        <w:rPr>
          <w:rStyle w:val="Ninguno"/>
          <w:rFonts w:ascii="Times New Roman" w:hAnsi="Times New Roman"/>
          <w:lang w:val="es-ES_tradnl"/>
        </w:rPr>
        <w:t xml:space="preserve">mica. Pero a pesar de este importante avance, </w:t>
      </w:r>
      <w:r w:rsidR="006D5B09">
        <w:rPr>
          <w:rStyle w:val="Ninguno"/>
          <w:rFonts w:ascii="Times New Roman" w:hAnsi="Times New Roman"/>
          <w:lang w:val="es-ES_tradnl"/>
        </w:rPr>
        <w:t>tuvieron</w:t>
      </w:r>
      <w:r>
        <w:rPr>
          <w:rStyle w:val="Ninguno"/>
          <w:rFonts w:ascii="Times New Roman" w:hAnsi="Times New Roman"/>
          <w:lang w:val="es-ES_tradnl"/>
        </w:rPr>
        <w:t xml:space="preserve"> transcurrir tres a</w:t>
      </w:r>
      <w:r>
        <w:rPr>
          <w:rStyle w:val="Ninguno"/>
          <w:rFonts w:ascii="Times New Roman" w:hAnsi="Times New Roman"/>
          <w:lang w:val="es-ES_tradnl"/>
        </w:rPr>
        <w:t>ñ</w:t>
      </w:r>
      <w:r>
        <w:rPr>
          <w:rStyle w:val="Ninguno"/>
          <w:rFonts w:ascii="Times New Roman" w:hAnsi="Times New Roman"/>
          <w:lang w:val="es-ES_tradnl"/>
        </w:rPr>
        <w:t>os para la realizaci</w:t>
      </w:r>
      <w:r>
        <w:rPr>
          <w:rStyle w:val="Ninguno"/>
          <w:rFonts w:ascii="Times New Roman" w:hAnsi="Times New Roman"/>
          <w:lang w:val="es-ES_tradnl"/>
        </w:rPr>
        <w:t>ó</w:t>
      </w:r>
      <w:r>
        <w:rPr>
          <w:rStyle w:val="Ninguno"/>
          <w:rFonts w:ascii="Times New Roman" w:hAnsi="Times New Roman"/>
          <w:lang w:val="es-ES_tradnl"/>
        </w:rPr>
        <w:t>n de la primera reuni</w:t>
      </w:r>
      <w:r>
        <w:rPr>
          <w:rStyle w:val="Ninguno"/>
          <w:rFonts w:ascii="Times New Roman" w:hAnsi="Times New Roman"/>
          <w:lang w:val="es-ES_tradnl"/>
        </w:rPr>
        <w:t>ó</w:t>
      </w:r>
      <w:r>
        <w:rPr>
          <w:rStyle w:val="Ninguno"/>
          <w:rFonts w:ascii="Times New Roman" w:hAnsi="Times New Roman"/>
          <w:lang w:val="es-ES_tradnl"/>
        </w:rPr>
        <w:t>n especializada de cultura. A fin de c</w:t>
      </w:r>
      <w:r>
        <w:rPr>
          <w:rStyle w:val="Ninguno"/>
          <w:rFonts w:ascii="Times New Roman" w:hAnsi="Times New Roman"/>
          <w:lang w:val="es-ES_tradnl"/>
        </w:rPr>
        <w:t>uentas, la etapa fundacional del M</w:t>
      </w:r>
      <w:r w:rsidR="0072583A">
        <w:rPr>
          <w:rStyle w:val="Ninguno"/>
          <w:rFonts w:ascii="Times New Roman" w:hAnsi="Times New Roman"/>
          <w:lang w:val="es-ES_tradnl"/>
        </w:rPr>
        <w:t>ERCOSUR</w:t>
      </w:r>
      <w:r>
        <w:rPr>
          <w:rStyle w:val="Ninguno"/>
          <w:rFonts w:ascii="Times New Roman" w:hAnsi="Times New Roman"/>
          <w:lang w:val="es-ES_tradnl"/>
        </w:rPr>
        <w:t>, estructurada desde la l</w:t>
      </w:r>
      <w:r>
        <w:rPr>
          <w:rStyle w:val="Ninguno"/>
          <w:rFonts w:ascii="Times New Roman" w:hAnsi="Times New Roman"/>
          <w:lang w:val="es-ES_tradnl"/>
        </w:rPr>
        <w:t>ó</w:t>
      </w:r>
      <w:r>
        <w:rPr>
          <w:rStyle w:val="Ninguno"/>
          <w:rFonts w:ascii="Times New Roman" w:hAnsi="Times New Roman"/>
          <w:lang w:val="es-ES_tradnl"/>
        </w:rPr>
        <w:t>gica del regionalismo abierto centrada en el libre comercio, relegaba a la cultura a un segundo plano, o</w:t>
      </w:r>
      <w:r>
        <w:rPr>
          <w:rStyle w:val="Ninguno"/>
          <w:rFonts w:ascii="Times New Roman" w:hAnsi="Times New Roman"/>
          <w:lang w:val="es-ES_tradnl"/>
        </w:rPr>
        <w:t xml:space="preserve"> </w:t>
      </w:r>
      <w:r w:rsidR="00D94D10">
        <w:rPr>
          <w:rStyle w:val="Ninguno"/>
          <w:rFonts w:ascii="Times New Roman" w:hAnsi="Times New Roman"/>
          <w:lang w:val="es-ES_tradnl"/>
        </w:rPr>
        <w:t>puesto,</w:t>
      </w:r>
      <w:r>
        <w:rPr>
          <w:rStyle w:val="Ninguno"/>
          <w:rFonts w:ascii="Times New Roman" w:hAnsi="Times New Roman"/>
          <w:lang w:val="es-ES_tradnl"/>
        </w:rPr>
        <w:t xml:space="preserve"> en otros t</w:t>
      </w:r>
      <w:r>
        <w:rPr>
          <w:rStyle w:val="Ninguno"/>
          <w:rFonts w:ascii="Times New Roman" w:hAnsi="Times New Roman"/>
          <w:lang w:val="es-ES_tradnl"/>
        </w:rPr>
        <w:t>é</w:t>
      </w:r>
      <w:r>
        <w:rPr>
          <w:rStyle w:val="Ninguno"/>
          <w:rFonts w:ascii="Times New Roman" w:hAnsi="Times New Roman"/>
          <w:lang w:val="es-ES_tradnl"/>
        </w:rPr>
        <w:t>rminos, reconoc</w:t>
      </w:r>
      <w:r>
        <w:rPr>
          <w:rStyle w:val="Ninguno"/>
          <w:rFonts w:ascii="Times New Roman" w:hAnsi="Times New Roman"/>
          <w:lang w:val="es-ES_tradnl"/>
        </w:rPr>
        <w:t>í</w:t>
      </w:r>
      <w:r>
        <w:rPr>
          <w:rStyle w:val="Ninguno"/>
          <w:rFonts w:ascii="Times New Roman" w:hAnsi="Times New Roman"/>
          <w:lang w:val="es-ES_tradnl"/>
        </w:rPr>
        <w:t>a que s</w:t>
      </w:r>
      <w:r>
        <w:rPr>
          <w:rStyle w:val="Ninguno"/>
          <w:rFonts w:ascii="Times New Roman" w:hAnsi="Times New Roman"/>
          <w:lang w:val="es-ES_tradnl"/>
        </w:rPr>
        <w:t>ó</w:t>
      </w:r>
      <w:r>
        <w:rPr>
          <w:rStyle w:val="Ninguno"/>
          <w:rFonts w:ascii="Times New Roman" w:hAnsi="Times New Roman"/>
          <w:lang w:val="es-ES_tradnl"/>
        </w:rPr>
        <w:t>lo el crecimiento econ</w:t>
      </w:r>
      <w:r>
        <w:rPr>
          <w:rStyle w:val="Ninguno"/>
          <w:rFonts w:ascii="Times New Roman" w:hAnsi="Times New Roman"/>
          <w:lang w:val="es-ES_tradnl"/>
        </w:rPr>
        <w:t>ó</w:t>
      </w:r>
      <w:r>
        <w:rPr>
          <w:rStyle w:val="Ninguno"/>
          <w:rFonts w:ascii="Times New Roman" w:hAnsi="Times New Roman"/>
          <w:lang w:val="es-ES_tradnl"/>
        </w:rPr>
        <w:t xml:space="preserve">mico </w:t>
      </w:r>
      <w:r>
        <w:rPr>
          <w:rStyle w:val="Ninguno"/>
          <w:rFonts w:ascii="Times New Roman" w:hAnsi="Times New Roman"/>
          <w:lang w:val="es-ES_tradnl"/>
        </w:rPr>
        <w:t>conllevar</w:t>
      </w:r>
      <w:r>
        <w:rPr>
          <w:rStyle w:val="Ninguno"/>
          <w:rFonts w:ascii="Times New Roman" w:hAnsi="Times New Roman"/>
          <w:lang w:val="es-ES_tradnl"/>
        </w:rPr>
        <w:t>í</w:t>
      </w:r>
      <w:r>
        <w:rPr>
          <w:rStyle w:val="Ninguno"/>
          <w:rFonts w:ascii="Times New Roman" w:hAnsi="Times New Roman"/>
          <w:lang w:val="es-ES_tradnl"/>
        </w:rPr>
        <w:t>a el desarrollo social y cultural.</w:t>
      </w:r>
    </w:p>
    <w:p w14:paraId="1F76793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F143B53" w14:textId="058A681C"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ese marco, la primera reuni</w:t>
      </w:r>
      <w:r>
        <w:rPr>
          <w:rStyle w:val="Ninguno"/>
          <w:rFonts w:ascii="Times New Roman" w:hAnsi="Times New Roman"/>
          <w:lang w:val="es-ES_tradnl"/>
        </w:rPr>
        <w:t>ó</w:t>
      </w:r>
      <w:r>
        <w:rPr>
          <w:rStyle w:val="Ninguno"/>
          <w:rFonts w:ascii="Times New Roman" w:hAnsi="Times New Roman"/>
          <w:lang w:val="es-ES_tradnl"/>
        </w:rPr>
        <w:t>n del grupo convocada en marzo de 1995 estuvo focalizada en el impulso a la construcci</w:t>
      </w:r>
      <w:r>
        <w:rPr>
          <w:rStyle w:val="Ninguno"/>
          <w:rFonts w:ascii="Times New Roman" w:hAnsi="Times New Roman"/>
          <w:lang w:val="es-ES_tradnl"/>
        </w:rPr>
        <w:t>ó</w:t>
      </w:r>
      <w:r>
        <w:rPr>
          <w:rStyle w:val="Ninguno"/>
          <w:rFonts w:ascii="Times New Roman" w:hAnsi="Times New Roman"/>
          <w:lang w:val="es-ES_tradnl"/>
        </w:rPr>
        <w:t>n de un proyecto regional con un profundo sesgo econ</w:t>
      </w:r>
      <w:r>
        <w:rPr>
          <w:rStyle w:val="Ninguno"/>
          <w:rFonts w:ascii="Times New Roman" w:hAnsi="Times New Roman"/>
          <w:lang w:val="es-ES_tradnl"/>
        </w:rPr>
        <w:t>ó</w:t>
      </w:r>
      <w:r>
        <w:rPr>
          <w:rStyle w:val="Ninguno"/>
          <w:rFonts w:ascii="Times New Roman" w:hAnsi="Times New Roman"/>
          <w:lang w:val="es-ES_tradnl"/>
        </w:rPr>
        <w:t>mico y comercial, vinculado a la elimin</w:t>
      </w:r>
      <w:r>
        <w:rPr>
          <w:rStyle w:val="Ninguno"/>
          <w:rFonts w:ascii="Times New Roman" w:hAnsi="Times New Roman"/>
          <w:lang w:val="es-ES_tradnl"/>
        </w:rPr>
        <w:t>aci</w:t>
      </w:r>
      <w:r>
        <w:rPr>
          <w:rStyle w:val="Ninguno"/>
          <w:rFonts w:ascii="Times New Roman" w:hAnsi="Times New Roman"/>
          <w:lang w:val="es-ES_tradnl"/>
        </w:rPr>
        <w:t>ó</w:t>
      </w:r>
      <w:r>
        <w:rPr>
          <w:rStyle w:val="Ninguno"/>
          <w:rFonts w:ascii="Times New Roman" w:hAnsi="Times New Roman"/>
          <w:lang w:val="es-ES_tradnl"/>
        </w:rPr>
        <w:t>n de las restricciones para favorecer la libre circulaci</w:t>
      </w:r>
      <w:r>
        <w:rPr>
          <w:rStyle w:val="Ninguno"/>
          <w:rFonts w:ascii="Times New Roman" w:hAnsi="Times New Roman"/>
          <w:lang w:val="es-ES_tradnl"/>
        </w:rPr>
        <w:t>ó</w:t>
      </w:r>
      <w:r>
        <w:rPr>
          <w:rStyle w:val="Ninguno"/>
          <w:rFonts w:ascii="Times New Roman" w:hAnsi="Times New Roman"/>
          <w:lang w:val="es-ES_tradnl"/>
        </w:rPr>
        <w:t>n de bienes y servicios culturales en la regi</w:t>
      </w:r>
      <w:r>
        <w:rPr>
          <w:rStyle w:val="Ninguno"/>
          <w:rFonts w:ascii="Times New Roman" w:hAnsi="Times New Roman"/>
          <w:lang w:val="es-ES_tradnl"/>
        </w:rPr>
        <w:t>ó</w:t>
      </w:r>
      <w:r>
        <w:rPr>
          <w:rStyle w:val="Ninguno"/>
          <w:rFonts w:ascii="Times New Roman" w:hAnsi="Times New Roman"/>
          <w:lang w:val="es-ES_tradnl"/>
        </w:rPr>
        <w:t>n, tal como lo expresa el</w:t>
      </w:r>
      <w:r w:rsidRPr="00A70E4A">
        <w:rPr>
          <w:rStyle w:val="Ninguno"/>
          <w:rFonts w:ascii="Times New Roman" w:hAnsi="Times New Roman"/>
          <w:lang w:val="es-ES_tradnl"/>
        </w:rPr>
        <w:t xml:space="preserve"> </w:t>
      </w:r>
      <w:r w:rsidR="00A70E4A" w:rsidRPr="00A70E4A">
        <w:rPr>
          <w:rStyle w:val="Ninguno"/>
          <w:rFonts w:ascii="Times New Roman" w:hAnsi="Times New Roman"/>
          <w:lang w:val="es-ES_tradnl"/>
        </w:rPr>
        <w:t>Memorándum</w:t>
      </w:r>
      <w:r>
        <w:rPr>
          <w:rStyle w:val="Ninguno"/>
          <w:rFonts w:ascii="Times New Roman" w:hAnsi="Times New Roman"/>
          <w:lang w:val="es-ES_tradnl"/>
        </w:rPr>
        <w:t xml:space="preserve"> de Entendimiento acordado por las autoridades, que </w:t>
      </w:r>
      <w:r w:rsidR="006B304C">
        <w:rPr>
          <w:rStyle w:val="Ninguno"/>
          <w:rFonts w:ascii="Times New Roman" w:hAnsi="Times New Roman"/>
          <w:lang w:val="es-ES_tradnl"/>
        </w:rPr>
        <w:t>concebirán</w:t>
      </w:r>
      <w:r>
        <w:rPr>
          <w:rStyle w:val="Ninguno"/>
          <w:rFonts w:ascii="Times New Roman" w:hAnsi="Times New Roman"/>
          <w:lang w:val="es-ES_tradnl"/>
        </w:rPr>
        <w:t xml:space="preserve"> lo cultural </w:t>
      </w:r>
      <w:r>
        <w:rPr>
          <w:rStyle w:val="Ninguno"/>
          <w:rFonts w:ascii="Times New Roman" w:hAnsi="Times New Roman"/>
          <w:i/>
          <w:iCs/>
          <w:lang w:val="es-ES_tradnl"/>
        </w:rPr>
        <w:t xml:space="preserve">“… </w:t>
      </w:r>
      <w:r>
        <w:rPr>
          <w:rStyle w:val="Ninguno"/>
          <w:rFonts w:ascii="Times New Roman" w:hAnsi="Times New Roman"/>
          <w:i/>
          <w:iCs/>
          <w:lang w:val="es-ES_tradnl"/>
        </w:rPr>
        <w:t>como la base fundamental del desarr</w:t>
      </w:r>
      <w:r>
        <w:rPr>
          <w:rStyle w:val="Ninguno"/>
          <w:rFonts w:ascii="Times New Roman" w:hAnsi="Times New Roman"/>
          <w:i/>
          <w:iCs/>
          <w:lang w:val="es-ES_tradnl"/>
        </w:rPr>
        <w:t xml:space="preserve">ollo social y de las transformaciones en el campo de la </w:t>
      </w:r>
      <w:r w:rsidR="00A70E4A">
        <w:rPr>
          <w:rStyle w:val="Ninguno"/>
          <w:rFonts w:ascii="Times New Roman" w:hAnsi="Times New Roman"/>
          <w:i/>
          <w:iCs/>
          <w:lang w:val="es-ES_tradnl"/>
        </w:rPr>
        <w:t>producción</w:t>
      </w:r>
      <w:r w:rsidRPr="00F127D1">
        <w:rPr>
          <w:rStyle w:val="Ninguno"/>
          <w:rFonts w:ascii="Times New Roman" w:hAnsi="Times New Roman"/>
          <w:i/>
          <w:iCs/>
          <w:lang w:val="es-AR"/>
        </w:rPr>
        <w:t>, as</w:t>
      </w:r>
      <w:r>
        <w:rPr>
          <w:rStyle w:val="Ninguno"/>
          <w:rFonts w:ascii="Times New Roman" w:hAnsi="Times New Roman"/>
          <w:i/>
          <w:iCs/>
          <w:lang w:val="es-ES_tradnl"/>
        </w:rPr>
        <w:t xml:space="preserve">í </w:t>
      </w:r>
      <w:r>
        <w:rPr>
          <w:rStyle w:val="Ninguno"/>
          <w:rFonts w:ascii="Times New Roman" w:hAnsi="Times New Roman"/>
          <w:i/>
          <w:iCs/>
          <w:lang w:val="es-ES_tradnl"/>
        </w:rPr>
        <w:t>como el sustento de la consolidaci</w:t>
      </w:r>
      <w:r>
        <w:rPr>
          <w:rStyle w:val="Ninguno"/>
          <w:rFonts w:ascii="Times New Roman" w:hAnsi="Times New Roman"/>
          <w:i/>
          <w:iCs/>
          <w:lang w:val="es-ES_tradnl"/>
        </w:rPr>
        <w:t>ó</w:t>
      </w:r>
      <w:r>
        <w:rPr>
          <w:rStyle w:val="Ninguno"/>
          <w:rFonts w:ascii="Times New Roman" w:hAnsi="Times New Roman"/>
          <w:i/>
          <w:iCs/>
          <w:lang w:val="es-ES_tradnl"/>
        </w:rPr>
        <w:t>n democr</w:t>
      </w:r>
      <w:r>
        <w:rPr>
          <w:rStyle w:val="Ninguno"/>
          <w:rFonts w:ascii="Times New Roman" w:hAnsi="Times New Roman"/>
          <w:i/>
          <w:iCs/>
          <w:lang w:val="es-ES_tradnl"/>
        </w:rPr>
        <w:t>á</w:t>
      </w:r>
      <w:r>
        <w:rPr>
          <w:rStyle w:val="Ninguno"/>
          <w:rFonts w:ascii="Times New Roman" w:hAnsi="Times New Roman"/>
          <w:i/>
          <w:iCs/>
          <w:lang w:val="es-ES_tradnl"/>
        </w:rPr>
        <w:t>tica de los pueblos de la regi</w:t>
      </w:r>
      <w:r>
        <w:rPr>
          <w:rStyle w:val="Ninguno"/>
          <w:rFonts w:ascii="Times New Roman" w:hAnsi="Times New Roman"/>
          <w:i/>
          <w:iCs/>
          <w:lang w:val="es-ES_tradnl"/>
        </w:rPr>
        <w:t>ó</w:t>
      </w:r>
      <w:r>
        <w:rPr>
          <w:rStyle w:val="Ninguno"/>
          <w:rFonts w:ascii="Times New Roman" w:hAnsi="Times New Roman"/>
          <w:i/>
          <w:iCs/>
          <w:lang w:val="es-ES_tradnl"/>
        </w:rPr>
        <w:t>n y reconoce la importancia econ</w:t>
      </w:r>
      <w:r>
        <w:rPr>
          <w:rStyle w:val="Ninguno"/>
          <w:rFonts w:ascii="Times New Roman" w:hAnsi="Times New Roman"/>
          <w:i/>
          <w:iCs/>
          <w:lang w:val="es-ES_tradnl"/>
        </w:rPr>
        <w:t>ó</w:t>
      </w:r>
      <w:r>
        <w:rPr>
          <w:rStyle w:val="Ninguno"/>
          <w:rFonts w:ascii="Times New Roman" w:hAnsi="Times New Roman"/>
          <w:i/>
          <w:iCs/>
          <w:lang w:val="es-ES_tradnl"/>
        </w:rPr>
        <w:t>mica creciente que la cultura tiene en las sociedades</w:t>
      </w:r>
      <w:r>
        <w:rPr>
          <w:rStyle w:val="Ninguno"/>
          <w:rFonts w:ascii="Times New Roman" w:hAnsi="Times New Roman"/>
          <w:lang w:val="es-ES_tradnl"/>
        </w:rPr>
        <w:t>”</w:t>
      </w:r>
      <w:r>
        <w:rPr>
          <w:rStyle w:val="Ninguno"/>
          <w:rFonts w:ascii="Times New Roman" w:eastAsia="Times New Roman" w:hAnsi="Times New Roman" w:cs="Times New Roman"/>
          <w:vertAlign w:val="superscript"/>
          <w:lang w:val="es-ES_tradnl"/>
        </w:rPr>
        <w:footnoteReference w:id="3"/>
      </w:r>
      <w:r w:rsidRPr="00F127D1">
        <w:rPr>
          <w:rFonts w:ascii="Times New Roman" w:hAnsi="Times New Roman"/>
          <w:lang w:val="es-AR"/>
        </w:rPr>
        <w:t>.</w:t>
      </w:r>
    </w:p>
    <w:p w14:paraId="66348F8E" w14:textId="77777777" w:rsidR="0078027F" w:rsidRPr="00F127D1" w:rsidRDefault="0078027F">
      <w:pPr>
        <w:pStyle w:val="CuerpoA"/>
        <w:spacing w:line="360" w:lineRule="auto"/>
        <w:ind w:firstLine="709"/>
        <w:jc w:val="both"/>
        <w:rPr>
          <w:rFonts w:ascii="Times New Roman" w:eastAsia="Times New Roman" w:hAnsi="Times New Roman" w:cs="Times New Roman"/>
          <w:color w:val="56C1FF"/>
          <w:u w:color="56C1FE"/>
          <w:lang w:val="es-AR"/>
          <w14:textFill>
            <w14:gradFill>
              <w14:gsLst>
                <w14:gs w14:pos="0">
                  <w14:srgbClr w14:val="56C1FF"/>
                </w14:gs>
                <w14:gs w14:pos="100000">
                  <w14:srgbClr w14:val="0076BA"/>
                </w14:gs>
              </w14:gsLst>
              <w14:lin w14:ang="5400000" w14:scaled="0"/>
            </w14:gradFill>
          </w14:textFill>
        </w:rPr>
      </w:pPr>
    </w:p>
    <w:p w14:paraId="09742177" w14:textId="2D8187A2"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Durante la segunda reuni</w:t>
      </w:r>
      <w:r>
        <w:rPr>
          <w:rStyle w:val="Ninguno"/>
          <w:rFonts w:ascii="Times New Roman" w:hAnsi="Times New Roman"/>
          <w:lang w:val="es-ES_tradnl"/>
        </w:rPr>
        <w:t>ó</w:t>
      </w:r>
      <w:r>
        <w:rPr>
          <w:rStyle w:val="Ninguno"/>
          <w:rFonts w:ascii="Times New Roman" w:hAnsi="Times New Roman"/>
          <w:lang w:val="es-ES_tradnl"/>
        </w:rPr>
        <w:t>n especializada realizada en Asunci</w:t>
      </w:r>
      <w:r>
        <w:rPr>
          <w:rStyle w:val="Ninguno"/>
          <w:rFonts w:ascii="Times New Roman" w:hAnsi="Times New Roman"/>
          <w:lang w:val="es-ES_tradnl"/>
        </w:rPr>
        <w:t>ó</w:t>
      </w:r>
      <w:r>
        <w:rPr>
          <w:rStyle w:val="Ninguno"/>
          <w:rFonts w:ascii="Times New Roman" w:hAnsi="Times New Roman"/>
          <w:lang w:val="es-ES_tradnl"/>
        </w:rPr>
        <w:t>n, las negociaciones estuvieron dirigidas fundamentalmente a promover la creaci</w:t>
      </w:r>
      <w:r>
        <w:rPr>
          <w:rStyle w:val="Ninguno"/>
          <w:rFonts w:ascii="Times New Roman" w:hAnsi="Times New Roman"/>
          <w:lang w:val="es-ES_tradnl"/>
        </w:rPr>
        <w:t>ó</w:t>
      </w:r>
      <w:r>
        <w:rPr>
          <w:rStyle w:val="Ninguno"/>
          <w:rFonts w:ascii="Times New Roman" w:hAnsi="Times New Roman"/>
          <w:lang w:val="es-ES_tradnl"/>
        </w:rPr>
        <w:t>n de l</w:t>
      </w:r>
      <w:r>
        <w:rPr>
          <w:rStyle w:val="Ninguno"/>
          <w:rFonts w:ascii="Times New Roman" w:hAnsi="Times New Roman"/>
          <w:lang w:val="pt-PT"/>
        </w:rPr>
        <w:t xml:space="preserve">a </w:t>
      </w:r>
      <w:r w:rsidR="006B304C">
        <w:rPr>
          <w:rStyle w:val="Ninguno"/>
          <w:rFonts w:ascii="Times New Roman" w:hAnsi="Times New Roman"/>
          <w:lang w:val="es-ES_tradnl"/>
        </w:rPr>
        <w:t>Reunión</w:t>
      </w:r>
      <w:r w:rsidR="006B304C">
        <w:rPr>
          <w:rStyle w:val="Ninguno"/>
          <w:rFonts w:ascii="Times New Roman" w:hAnsi="Times New Roman"/>
          <w:lang w:val="pt-PT"/>
        </w:rPr>
        <w:t xml:space="preserve"> </w:t>
      </w:r>
      <w:r>
        <w:rPr>
          <w:rStyle w:val="Ninguno"/>
          <w:rFonts w:ascii="Times New Roman" w:hAnsi="Times New Roman"/>
          <w:lang w:val="es-ES_tradnl"/>
        </w:rPr>
        <w:t xml:space="preserve">de </w:t>
      </w:r>
      <w:proofErr w:type="gramStart"/>
      <w:r>
        <w:rPr>
          <w:rStyle w:val="Ninguno"/>
          <w:rFonts w:ascii="Times New Roman" w:hAnsi="Times New Roman"/>
          <w:lang w:val="es-ES_tradnl"/>
        </w:rPr>
        <w:t>Ministros</w:t>
      </w:r>
      <w:proofErr w:type="gramEnd"/>
      <w:r>
        <w:rPr>
          <w:rStyle w:val="Ninguno"/>
          <w:rFonts w:ascii="Times New Roman" w:hAnsi="Times New Roman"/>
          <w:lang w:val="es-ES_tradnl"/>
        </w:rPr>
        <w:t xml:space="preserve"> y Responsables de Cultura como </w:t>
      </w:r>
      <w:r>
        <w:rPr>
          <w:rStyle w:val="Ninguno"/>
          <w:rFonts w:ascii="Times New Roman" w:hAnsi="Times New Roman"/>
          <w:lang w:val="es-ES_tradnl"/>
        </w:rPr>
        <w:t>Foro negociador de alto nivel en sustituci</w:t>
      </w:r>
      <w:r>
        <w:rPr>
          <w:rStyle w:val="Ninguno"/>
          <w:rFonts w:ascii="Times New Roman" w:hAnsi="Times New Roman"/>
          <w:lang w:val="es-ES_tradnl"/>
        </w:rPr>
        <w:t>ó</w:t>
      </w:r>
      <w:r>
        <w:rPr>
          <w:rStyle w:val="Ninguno"/>
          <w:rFonts w:ascii="Times New Roman" w:hAnsi="Times New Roman"/>
          <w:lang w:val="es-ES_tradnl"/>
        </w:rPr>
        <w:t>n de la Reuni</w:t>
      </w:r>
      <w:r>
        <w:rPr>
          <w:rStyle w:val="Ninguno"/>
          <w:rFonts w:ascii="Times New Roman" w:hAnsi="Times New Roman"/>
          <w:lang w:val="es-ES_tradnl"/>
        </w:rPr>
        <w:t>ó</w:t>
      </w:r>
      <w:r>
        <w:rPr>
          <w:rStyle w:val="Ninguno"/>
          <w:rFonts w:ascii="Times New Roman" w:hAnsi="Times New Roman"/>
          <w:lang w:val="es-ES_tradnl"/>
        </w:rPr>
        <w:t xml:space="preserve">n Especializada de Cultura. Por otro parte, durante </w:t>
      </w:r>
      <w:r w:rsidR="00736337">
        <w:rPr>
          <w:rStyle w:val="Ninguno"/>
          <w:rFonts w:ascii="Times New Roman" w:hAnsi="Times New Roman"/>
          <w:lang w:val="es-ES_tradnl"/>
        </w:rPr>
        <w:t>este encuentro</w:t>
      </w:r>
      <w:r w:rsidR="004724A7">
        <w:rPr>
          <w:rStyle w:val="Ninguno"/>
          <w:rFonts w:ascii="Times New Roman" w:hAnsi="Times New Roman"/>
          <w:lang w:val="es-ES_tradnl"/>
        </w:rPr>
        <w:t xml:space="preserve"> </w:t>
      </w:r>
      <w:r>
        <w:rPr>
          <w:rStyle w:val="Ninguno"/>
          <w:rFonts w:ascii="Times New Roman" w:hAnsi="Times New Roman"/>
          <w:lang w:val="es-ES_tradnl"/>
        </w:rPr>
        <w:t xml:space="preserve">se adoptaron, entre otras, </w:t>
      </w:r>
      <w:r>
        <w:rPr>
          <w:rStyle w:val="Ninguno"/>
          <w:rFonts w:ascii="Times New Roman" w:hAnsi="Times New Roman"/>
          <w:lang w:val="es-ES_tradnl"/>
        </w:rPr>
        <w:lastRenderedPageBreak/>
        <w:t xml:space="preserve">decisiones respecto del logotipo del Mercosur Cultural, </w:t>
      </w:r>
      <w:r w:rsidR="004724A7">
        <w:rPr>
          <w:rStyle w:val="Ninguno"/>
          <w:rFonts w:ascii="Times New Roman" w:hAnsi="Times New Roman"/>
          <w:lang w:val="es-ES_tradnl"/>
        </w:rPr>
        <w:t xml:space="preserve">se </w:t>
      </w:r>
      <w:r>
        <w:rPr>
          <w:rStyle w:val="Ninguno"/>
          <w:rFonts w:ascii="Times New Roman" w:hAnsi="Times New Roman"/>
          <w:lang w:val="es-ES_tradnl"/>
        </w:rPr>
        <w:t>declara al guaran</w:t>
      </w:r>
      <w:r w:rsidRPr="00F127D1">
        <w:rPr>
          <w:rFonts w:ascii="Times New Roman" w:hAnsi="Times New Roman"/>
          <w:lang w:val="es-AR"/>
        </w:rPr>
        <w:t xml:space="preserve">í </w:t>
      </w:r>
      <w:r>
        <w:rPr>
          <w:rStyle w:val="Ninguno"/>
          <w:rFonts w:ascii="Times New Roman" w:hAnsi="Times New Roman"/>
          <w:lang w:val="es-ES_tradnl"/>
        </w:rPr>
        <w:t>como lengua hist</w:t>
      </w:r>
      <w:r>
        <w:rPr>
          <w:rStyle w:val="Ninguno"/>
          <w:rFonts w:ascii="Times New Roman" w:hAnsi="Times New Roman"/>
          <w:lang w:val="es-ES_tradnl"/>
        </w:rPr>
        <w:t>ó</w:t>
      </w:r>
      <w:r>
        <w:rPr>
          <w:rStyle w:val="Ninguno"/>
          <w:rFonts w:ascii="Times New Roman" w:hAnsi="Times New Roman"/>
          <w:lang w:val="es-ES_tradnl"/>
        </w:rPr>
        <w:t>rica del M</w:t>
      </w:r>
      <w:r w:rsidR="004724A7">
        <w:rPr>
          <w:rStyle w:val="Ninguno"/>
          <w:rFonts w:ascii="Times New Roman" w:hAnsi="Times New Roman"/>
          <w:lang w:val="es-ES_tradnl"/>
        </w:rPr>
        <w:t>ERCOSUR</w:t>
      </w:r>
      <w:r>
        <w:rPr>
          <w:rStyle w:val="Ninguno"/>
          <w:rFonts w:ascii="Times New Roman" w:hAnsi="Times New Roman"/>
          <w:lang w:val="es-ES_tradnl"/>
        </w:rPr>
        <w:t xml:space="preserve">, </w:t>
      </w:r>
      <w:r w:rsidR="009310BB">
        <w:rPr>
          <w:rStyle w:val="Ninguno"/>
          <w:rFonts w:ascii="Times New Roman" w:hAnsi="Times New Roman"/>
          <w:lang w:val="es-ES_tradnl"/>
        </w:rPr>
        <w:t xml:space="preserve">así como se </w:t>
      </w:r>
      <w:r>
        <w:rPr>
          <w:rStyle w:val="Ninguno"/>
          <w:rFonts w:ascii="Times New Roman" w:hAnsi="Times New Roman"/>
          <w:lang w:val="es-ES_tradnl"/>
        </w:rPr>
        <w:t>prom</w:t>
      </w:r>
      <w:r w:rsidR="009310BB">
        <w:rPr>
          <w:rStyle w:val="Ninguno"/>
          <w:rFonts w:ascii="Times New Roman" w:hAnsi="Times New Roman"/>
          <w:lang w:val="es-ES_tradnl"/>
        </w:rPr>
        <w:t>ueve</w:t>
      </w:r>
      <w:r>
        <w:rPr>
          <w:rStyle w:val="Ninguno"/>
          <w:rFonts w:ascii="Times New Roman" w:hAnsi="Times New Roman"/>
          <w:lang w:val="es-ES_tradnl"/>
        </w:rPr>
        <w:t xml:space="preserve"> la ense</w:t>
      </w:r>
      <w:r>
        <w:rPr>
          <w:rStyle w:val="Ninguno"/>
          <w:rFonts w:ascii="Times New Roman" w:hAnsi="Times New Roman"/>
          <w:lang w:val="es-ES_tradnl"/>
        </w:rPr>
        <w:t>ñ</w:t>
      </w:r>
      <w:r>
        <w:rPr>
          <w:rStyle w:val="Ninguno"/>
          <w:rFonts w:ascii="Times New Roman" w:hAnsi="Times New Roman"/>
          <w:lang w:val="es-ES_tradnl"/>
        </w:rPr>
        <w:t xml:space="preserve">anza del </w:t>
      </w:r>
      <w:r w:rsidR="009310BB">
        <w:rPr>
          <w:rStyle w:val="Ninguno"/>
          <w:rFonts w:ascii="Times New Roman" w:hAnsi="Times New Roman"/>
          <w:lang w:val="es-ES_tradnl"/>
        </w:rPr>
        <w:t xml:space="preserve">portugués </w:t>
      </w:r>
      <w:r>
        <w:rPr>
          <w:rStyle w:val="Ninguno"/>
          <w:rFonts w:ascii="Times New Roman" w:hAnsi="Times New Roman"/>
          <w:lang w:val="es-ES_tradnl"/>
        </w:rPr>
        <w:t>y la capacitaci</w:t>
      </w:r>
      <w:r>
        <w:rPr>
          <w:rStyle w:val="Ninguno"/>
          <w:rFonts w:ascii="Times New Roman" w:hAnsi="Times New Roman"/>
          <w:lang w:val="es-ES_tradnl"/>
        </w:rPr>
        <w:t>ó</w:t>
      </w:r>
      <w:r>
        <w:rPr>
          <w:rStyle w:val="Ninguno"/>
          <w:rFonts w:ascii="Times New Roman" w:hAnsi="Times New Roman"/>
          <w:lang w:val="es-ES_tradnl"/>
        </w:rPr>
        <w:t>n de gestores culturales</w:t>
      </w:r>
      <w:r>
        <w:rPr>
          <w:rStyle w:val="Ninguno"/>
          <w:rFonts w:ascii="Times New Roman" w:eastAsia="Times New Roman" w:hAnsi="Times New Roman" w:cs="Times New Roman"/>
          <w:vertAlign w:val="superscript"/>
          <w:lang w:val="es-ES_tradnl"/>
        </w:rPr>
        <w:footnoteReference w:id="4"/>
      </w:r>
      <w:r>
        <w:rPr>
          <w:rStyle w:val="Ninguno"/>
          <w:rFonts w:ascii="Times New Roman" w:hAnsi="Times New Roman"/>
          <w:lang w:val="es-ES_tradnl"/>
        </w:rPr>
        <w:t>.</w:t>
      </w:r>
    </w:p>
    <w:p w14:paraId="473494C4"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038C65A" w14:textId="71C061CD" w:rsidR="001E3317"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En agosto del mismo a</w:t>
      </w:r>
      <w:r>
        <w:rPr>
          <w:rStyle w:val="Ninguno"/>
          <w:rFonts w:ascii="Times New Roman" w:hAnsi="Times New Roman"/>
          <w:lang w:val="es-ES_tradnl"/>
        </w:rPr>
        <w:t>ñ</w:t>
      </w:r>
      <w:r>
        <w:rPr>
          <w:rStyle w:val="Ninguno"/>
          <w:rFonts w:ascii="Times New Roman" w:hAnsi="Times New Roman"/>
          <w:lang w:val="es-ES_tradnl"/>
        </w:rPr>
        <w:t xml:space="preserve">o, por </w:t>
      </w:r>
      <w:r w:rsidR="007F60AB">
        <w:rPr>
          <w:rStyle w:val="Ninguno"/>
          <w:rFonts w:ascii="Times New Roman" w:hAnsi="Times New Roman"/>
          <w:lang w:val="es-ES_tradnl"/>
        </w:rPr>
        <w:t xml:space="preserve">Decisión </w:t>
      </w:r>
      <w:r>
        <w:rPr>
          <w:rStyle w:val="Ninguno"/>
          <w:rFonts w:ascii="Times New Roman" w:hAnsi="Times New Roman"/>
          <w:lang w:val="es-ES_tradnl"/>
        </w:rPr>
        <w:t>del Consejo Mercado</w:t>
      </w:r>
      <w:r w:rsidR="007F60AB">
        <w:rPr>
          <w:rStyle w:val="Ninguno"/>
          <w:rFonts w:ascii="Times New Roman" w:hAnsi="Times New Roman"/>
          <w:lang w:val="es-ES_tradnl"/>
        </w:rPr>
        <w:t xml:space="preserve"> </w:t>
      </w:r>
      <w:r w:rsidR="00AD49FB">
        <w:rPr>
          <w:rStyle w:val="Ninguno"/>
          <w:rFonts w:ascii="Times New Roman" w:hAnsi="Times New Roman"/>
          <w:lang w:val="es-ES_tradnl"/>
        </w:rPr>
        <w:t>Común N</w:t>
      </w:r>
      <w:r>
        <w:rPr>
          <w:rStyle w:val="Ninguno"/>
          <w:rFonts w:ascii="Times New Roman" w:hAnsi="Times New Roman"/>
          <w:lang w:val="it-IT"/>
        </w:rPr>
        <w:t>°</w:t>
      </w:r>
      <w:r w:rsidRPr="00F127D1">
        <w:rPr>
          <w:rFonts w:ascii="Times New Roman" w:hAnsi="Times New Roman"/>
          <w:lang w:val="es-AR"/>
        </w:rPr>
        <w:t>0</w:t>
      </w:r>
      <w:r>
        <w:rPr>
          <w:rStyle w:val="Ninguno"/>
          <w:rFonts w:ascii="Times New Roman" w:hAnsi="Times New Roman"/>
          <w:lang w:val="es-ES_tradnl"/>
        </w:rPr>
        <w:t>2</w:t>
      </w:r>
      <w:r w:rsidRPr="00F127D1">
        <w:rPr>
          <w:rFonts w:ascii="Times New Roman" w:hAnsi="Times New Roman"/>
          <w:lang w:val="es-AR"/>
        </w:rPr>
        <w:t>/</w:t>
      </w:r>
      <w:r>
        <w:rPr>
          <w:rStyle w:val="Ninguno"/>
          <w:rFonts w:ascii="Times New Roman" w:hAnsi="Times New Roman"/>
          <w:lang w:val="es-ES_tradnl"/>
        </w:rPr>
        <w:t>95</w:t>
      </w:r>
      <w:r w:rsidRPr="00F127D1">
        <w:rPr>
          <w:rFonts w:ascii="Times New Roman" w:hAnsi="Times New Roman"/>
          <w:lang w:val="es-AR"/>
        </w:rPr>
        <w:t xml:space="preserve"> </w:t>
      </w:r>
      <w:r>
        <w:rPr>
          <w:rStyle w:val="Ninguno"/>
          <w:rFonts w:ascii="Times New Roman" w:hAnsi="Times New Roman"/>
          <w:lang w:val="es-ES_tradnl"/>
        </w:rPr>
        <w:t>se crea</w:t>
      </w:r>
      <w:r w:rsidRPr="00F127D1">
        <w:rPr>
          <w:rFonts w:ascii="Times New Roman" w:hAnsi="Times New Roman"/>
          <w:lang w:val="es-AR"/>
        </w:rPr>
        <w:t xml:space="preserve"> </w:t>
      </w:r>
      <w:r>
        <w:rPr>
          <w:rStyle w:val="Ninguno"/>
          <w:rFonts w:ascii="Times New Roman" w:hAnsi="Times New Roman"/>
          <w:lang w:val="es-ES_tradnl"/>
        </w:rPr>
        <w:t>finalmente la Reuni</w:t>
      </w:r>
      <w:r>
        <w:rPr>
          <w:rStyle w:val="Ninguno"/>
          <w:rFonts w:ascii="Times New Roman" w:hAnsi="Times New Roman"/>
          <w:lang w:val="es-ES_tradnl"/>
        </w:rPr>
        <w:t>ó</w:t>
      </w:r>
      <w:r>
        <w:rPr>
          <w:rStyle w:val="Ninguno"/>
          <w:rFonts w:ascii="Times New Roman" w:hAnsi="Times New Roman"/>
          <w:lang w:val="es-ES_tradnl"/>
        </w:rPr>
        <w:t xml:space="preserve">n de </w:t>
      </w:r>
      <w:proofErr w:type="gramStart"/>
      <w:r>
        <w:rPr>
          <w:rStyle w:val="Ninguno"/>
          <w:rFonts w:ascii="Times New Roman" w:hAnsi="Times New Roman"/>
          <w:lang w:val="es-ES_tradnl"/>
        </w:rPr>
        <w:t>Ministros</w:t>
      </w:r>
      <w:proofErr w:type="gramEnd"/>
      <w:r>
        <w:rPr>
          <w:rStyle w:val="Ninguno"/>
          <w:rFonts w:ascii="Times New Roman" w:hAnsi="Times New Roman"/>
          <w:lang w:val="es-ES_tradnl"/>
        </w:rPr>
        <w:t xml:space="preserve"> de Cultura del Mercosur (RMC), como instancia permanente</w:t>
      </w:r>
      <w:r>
        <w:rPr>
          <w:rStyle w:val="Ninguno"/>
          <w:rFonts w:ascii="Times New Roman" w:hAnsi="Times New Roman"/>
          <w:lang w:val="es-ES_tradnl"/>
        </w:rPr>
        <w:t xml:space="preserve"> y </w:t>
      </w:r>
      <w:r w:rsidR="00AD49FB">
        <w:rPr>
          <w:rStyle w:val="Ninguno"/>
          <w:rFonts w:ascii="Times New Roman" w:hAnsi="Times New Roman"/>
          <w:lang w:val="es-ES_tradnl"/>
        </w:rPr>
        <w:t>específica</w:t>
      </w:r>
      <w:r w:rsidR="001E3317">
        <w:rPr>
          <w:rStyle w:val="Ninguno"/>
          <w:rFonts w:ascii="Times New Roman" w:hAnsi="Times New Roman"/>
          <w:lang w:val="es-ES_tradnl"/>
        </w:rPr>
        <w:t xml:space="preserve"> </w:t>
      </w:r>
      <w:r>
        <w:rPr>
          <w:rStyle w:val="Ninguno"/>
          <w:rFonts w:ascii="Times New Roman" w:hAnsi="Times New Roman"/>
          <w:lang w:val="es-ES_tradnl"/>
        </w:rPr>
        <w:t>para tratar los asuntos de integraci</w:t>
      </w:r>
      <w:r>
        <w:rPr>
          <w:rStyle w:val="Ninguno"/>
          <w:rFonts w:ascii="Times New Roman" w:hAnsi="Times New Roman"/>
          <w:lang w:val="es-ES_tradnl"/>
        </w:rPr>
        <w:t>ó</w:t>
      </w:r>
      <w:r>
        <w:rPr>
          <w:rStyle w:val="Ninguno"/>
          <w:rFonts w:ascii="Times New Roman" w:hAnsi="Times New Roman"/>
          <w:lang w:val="es-ES_tradnl"/>
        </w:rPr>
        <w:t>n cultural dentro del bloque. Sus objetivos, estructura y funcionamiento interno continuar</w:t>
      </w:r>
      <w:r>
        <w:rPr>
          <w:rStyle w:val="Ninguno"/>
          <w:rFonts w:ascii="Times New Roman" w:hAnsi="Times New Roman"/>
          <w:lang w:val="es-ES_tradnl"/>
        </w:rPr>
        <w:t>á</w:t>
      </w:r>
      <w:r>
        <w:rPr>
          <w:rStyle w:val="Ninguno"/>
          <w:rFonts w:ascii="Times New Roman" w:hAnsi="Times New Roman"/>
          <w:lang w:val="es-ES_tradnl"/>
        </w:rPr>
        <w:t>n los acuerdos alcanzados durante las reuniones especializadas. En esta primera etapa fundacional, la RMC estar</w:t>
      </w:r>
      <w:r>
        <w:rPr>
          <w:rStyle w:val="Ninguno"/>
          <w:rFonts w:ascii="Times New Roman" w:hAnsi="Times New Roman"/>
          <w:lang w:val="es-ES_tradnl"/>
        </w:rPr>
        <w:t xml:space="preserve">á </w:t>
      </w:r>
      <w:r>
        <w:rPr>
          <w:rStyle w:val="Ninguno"/>
          <w:rFonts w:ascii="Times New Roman" w:hAnsi="Times New Roman"/>
          <w:lang w:val="es-ES_tradnl"/>
        </w:rPr>
        <w:t>c</w:t>
      </w:r>
      <w:r>
        <w:rPr>
          <w:rStyle w:val="Ninguno"/>
          <w:rFonts w:ascii="Times New Roman" w:hAnsi="Times New Roman"/>
          <w:lang w:val="es-ES_tradnl"/>
        </w:rPr>
        <w:t xml:space="preserve">onformada por: </w:t>
      </w:r>
    </w:p>
    <w:p w14:paraId="69F83D66" w14:textId="77777777" w:rsidR="00360EA9"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pt-PT"/>
        </w:rPr>
        <w:t xml:space="preserve">(a) </w:t>
      </w:r>
      <w:r w:rsidRPr="00B64EEC">
        <w:rPr>
          <w:rStyle w:val="Ninguno"/>
          <w:rFonts w:ascii="Times New Roman" w:hAnsi="Times New Roman"/>
          <w:b/>
          <w:bCs/>
          <w:i/>
          <w:iCs/>
          <w:lang w:val="pt-PT"/>
        </w:rPr>
        <w:t>Reuni</w:t>
      </w:r>
      <w:r w:rsidRPr="00B64EEC">
        <w:rPr>
          <w:rStyle w:val="Ninguno"/>
          <w:rFonts w:ascii="Times New Roman" w:hAnsi="Times New Roman"/>
          <w:b/>
          <w:bCs/>
          <w:i/>
          <w:iCs/>
          <w:lang w:val="es-ES_tradnl"/>
        </w:rPr>
        <w:t>ó</w:t>
      </w:r>
      <w:r w:rsidRPr="00B64EEC">
        <w:rPr>
          <w:rStyle w:val="Ninguno"/>
          <w:rFonts w:ascii="Times New Roman" w:hAnsi="Times New Roman"/>
          <w:b/>
          <w:bCs/>
          <w:i/>
          <w:iCs/>
          <w:lang w:val="es-ES_tradnl"/>
        </w:rPr>
        <w:t>n de Ministros de Cultura</w:t>
      </w:r>
      <w:r w:rsidR="00B64EEC">
        <w:rPr>
          <w:rStyle w:val="Ninguno"/>
          <w:rFonts w:ascii="Times New Roman" w:hAnsi="Times New Roman"/>
          <w:b/>
          <w:bCs/>
          <w:i/>
          <w:iCs/>
          <w:lang w:val="es-ES_tradnl"/>
        </w:rPr>
        <w:t xml:space="preserve"> (RMC)</w:t>
      </w:r>
      <w:r>
        <w:rPr>
          <w:rStyle w:val="Ninguno"/>
          <w:rFonts w:ascii="Times New Roman" w:hAnsi="Times New Roman"/>
          <w:lang w:val="es-ES_tradnl"/>
        </w:rPr>
        <w:t xml:space="preserve">, integrado por las </w:t>
      </w:r>
      <w:r w:rsidR="00B64EEC">
        <w:rPr>
          <w:rStyle w:val="Ninguno"/>
          <w:rFonts w:ascii="Times New Roman" w:hAnsi="Times New Roman"/>
          <w:lang w:val="es-ES_tradnl"/>
        </w:rPr>
        <w:t xml:space="preserve">máximas </w:t>
      </w:r>
      <w:r>
        <w:rPr>
          <w:rStyle w:val="Ninguno"/>
          <w:rFonts w:ascii="Times New Roman" w:hAnsi="Times New Roman"/>
          <w:lang w:val="es-ES_tradnl"/>
        </w:rPr>
        <w:t xml:space="preserve">autoridades de cultura de cada uno de los Estados; </w:t>
      </w:r>
    </w:p>
    <w:p w14:paraId="5D1B8A0F" w14:textId="7009AF52" w:rsidR="0039156F" w:rsidRDefault="008C4AC7" w:rsidP="0039156F">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 xml:space="preserve">(b) </w:t>
      </w:r>
      <w:r w:rsidR="00360EA9" w:rsidRPr="00360EA9">
        <w:rPr>
          <w:rStyle w:val="Ninguno"/>
          <w:rFonts w:ascii="Times New Roman" w:hAnsi="Times New Roman"/>
          <w:b/>
          <w:bCs/>
          <w:i/>
          <w:iCs/>
          <w:lang w:val="es-ES_tradnl"/>
        </w:rPr>
        <w:t xml:space="preserve">Comité </w:t>
      </w:r>
      <w:r w:rsidRPr="00360EA9">
        <w:rPr>
          <w:rStyle w:val="Ninguno"/>
          <w:rFonts w:ascii="Times New Roman" w:hAnsi="Times New Roman"/>
          <w:b/>
          <w:bCs/>
          <w:i/>
          <w:iCs/>
          <w:lang w:val="pt-PT"/>
        </w:rPr>
        <w:t xml:space="preserve">Coordinador </w:t>
      </w:r>
      <w:r w:rsidR="00FB5FCA">
        <w:rPr>
          <w:rStyle w:val="Ninguno"/>
          <w:rFonts w:ascii="Times New Roman" w:hAnsi="Times New Roman"/>
          <w:b/>
          <w:bCs/>
          <w:i/>
          <w:iCs/>
          <w:lang w:val="pt-PT"/>
        </w:rPr>
        <w:t>Regional</w:t>
      </w:r>
      <w:r w:rsidR="00360EA9" w:rsidRPr="00360EA9">
        <w:rPr>
          <w:rStyle w:val="Ninguno"/>
          <w:rFonts w:ascii="Times New Roman" w:hAnsi="Times New Roman"/>
          <w:b/>
          <w:bCs/>
          <w:i/>
          <w:iCs/>
          <w:lang w:val="pt-PT"/>
        </w:rPr>
        <w:t xml:space="preserve"> (CC</w:t>
      </w:r>
      <w:r w:rsidR="00FB5FCA">
        <w:rPr>
          <w:rStyle w:val="Ninguno"/>
          <w:rFonts w:ascii="Times New Roman" w:hAnsi="Times New Roman"/>
          <w:b/>
          <w:bCs/>
          <w:i/>
          <w:iCs/>
          <w:lang w:val="pt-PT"/>
        </w:rPr>
        <w:t>R</w:t>
      </w:r>
      <w:r w:rsidR="00360EA9" w:rsidRPr="00360EA9">
        <w:rPr>
          <w:rStyle w:val="Ninguno"/>
          <w:rFonts w:ascii="Times New Roman" w:hAnsi="Times New Roman"/>
          <w:b/>
          <w:bCs/>
          <w:i/>
          <w:iCs/>
          <w:lang w:val="pt-PT"/>
        </w:rPr>
        <w:t>)</w:t>
      </w:r>
      <w:r>
        <w:rPr>
          <w:rStyle w:val="Ninguno"/>
          <w:rFonts w:ascii="Times New Roman" w:hAnsi="Times New Roman"/>
          <w:lang w:val="pt-PT"/>
        </w:rPr>
        <w:t>,</w:t>
      </w:r>
      <w:r>
        <w:rPr>
          <w:rStyle w:val="Ninguno"/>
          <w:rFonts w:ascii="Times New Roman" w:hAnsi="Times New Roman"/>
          <w:lang w:val="es-ES_tradnl"/>
        </w:rPr>
        <w:t xml:space="preserve"> constituido por un representante de cada pa</w:t>
      </w:r>
      <w:r>
        <w:rPr>
          <w:rStyle w:val="Ninguno"/>
          <w:rFonts w:ascii="Times New Roman" w:hAnsi="Times New Roman"/>
          <w:lang w:val="es-ES_tradnl"/>
        </w:rPr>
        <w:t>í</w:t>
      </w:r>
      <w:r>
        <w:rPr>
          <w:rStyle w:val="Ninguno"/>
          <w:rFonts w:ascii="Times New Roman" w:hAnsi="Times New Roman"/>
          <w:lang w:val="es-ES_tradnl"/>
        </w:rPr>
        <w:t>s, que</w:t>
      </w:r>
      <w:r>
        <w:rPr>
          <w:rStyle w:val="Ninguno"/>
          <w:rFonts w:ascii="Times New Roman" w:hAnsi="Times New Roman"/>
          <w:lang w:val="fr-FR"/>
        </w:rPr>
        <w:t xml:space="preserve"> </w:t>
      </w:r>
      <w:r w:rsidR="00E50B50">
        <w:rPr>
          <w:rStyle w:val="Ninguno"/>
          <w:rFonts w:ascii="Times New Roman" w:hAnsi="Times New Roman"/>
          <w:lang w:val="fr-FR"/>
        </w:rPr>
        <w:t>tend</w:t>
      </w:r>
      <w:r w:rsidR="0001117D">
        <w:rPr>
          <w:rStyle w:val="Ninguno"/>
          <w:rFonts w:ascii="Times New Roman" w:hAnsi="Times New Roman"/>
          <w:lang w:val="fr-FR"/>
        </w:rPr>
        <w:t>ra</w:t>
      </w:r>
      <w:r w:rsidRPr="00F127D1">
        <w:rPr>
          <w:rFonts w:ascii="Times New Roman" w:hAnsi="Times New Roman"/>
          <w:lang w:val="es-AR"/>
        </w:rPr>
        <w:t xml:space="preserve"> </w:t>
      </w:r>
      <w:r>
        <w:rPr>
          <w:rStyle w:val="Ninguno"/>
          <w:rFonts w:ascii="Times New Roman" w:hAnsi="Times New Roman"/>
          <w:lang w:val="es-ES_tradnl"/>
        </w:rPr>
        <w:t xml:space="preserve">las funciones de coordinar las </w:t>
      </w:r>
      <w:r>
        <w:rPr>
          <w:rStyle w:val="Ninguno"/>
          <w:rFonts w:ascii="Times New Roman" w:hAnsi="Times New Roman"/>
          <w:lang w:val="es-ES_tradnl"/>
        </w:rPr>
        <w:t xml:space="preserve">acciones de las distintas comisiones </w:t>
      </w:r>
      <w:r w:rsidR="00E50B50">
        <w:rPr>
          <w:rStyle w:val="Ninguno"/>
          <w:rFonts w:ascii="Times New Roman" w:hAnsi="Times New Roman"/>
          <w:lang w:val="es-ES_tradnl"/>
        </w:rPr>
        <w:t>técnicas</w:t>
      </w:r>
      <w:r>
        <w:rPr>
          <w:rStyle w:val="Ninguno"/>
          <w:rFonts w:ascii="Times New Roman" w:hAnsi="Times New Roman"/>
          <w:lang w:val="es-ES_tradnl"/>
        </w:rPr>
        <w:t>, gestiona</w:t>
      </w:r>
      <w:r>
        <w:rPr>
          <w:rStyle w:val="Ninguno"/>
          <w:rFonts w:ascii="Times New Roman" w:hAnsi="Times New Roman"/>
          <w:lang w:val="es-ES_tradnl"/>
        </w:rPr>
        <w:t>r ante la cooperaci</w:t>
      </w:r>
      <w:r>
        <w:rPr>
          <w:rStyle w:val="Ninguno"/>
          <w:rFonts w:ascii="Times New Roman" w:hAnsi="Times New Roman"/>
          <w:lang w:val="es-ES_tradnl"/>
        </w:rPr>
        <w:t>ó</w:t>
      </w:r>
      <w:r>
        <w:rPr>
          <w:rStyle w:val="Ninguno"/>
          <w:rFonts w:ascii="Times New Roman" w:hAnsi="Times New Roman"/>
          <w:lang w:val="es-ES_tradnl"/>
        </w:rPr>
        <w:t xml:space="preserve">n internacional las asistencias </w:t>
      </w:r>
      <w:r>
        <w:rPr>
          <w:rStyle w:val="Ninguno"/>
          <w:rFonts w:ascii="Times New Roman" w:hAnsi="Times New Roman"/>
          <w:lang w:val="es-ES_tradnl"/>
        </w:rPr>
        <w:t>financieras requeridas, generar canales de</w:t>
      </w:r>
      <w:r w:rsidR="00E50B50">
        <w:rPr>
          <w:rStyle w:val="Ninguno"/>
          <w:rFonts w:ascii="Times New Roman" w:hAnsi="Times New Roman"/>
          <w:lang w:val="es-ES_tradnl"/>
        </w:rPr>
        <w:t xml:space="preserve"> dialogo</w:t>
      </w:r>
      <w:r w:rsidRPr="00F127D1">
        <w:rPr>
          <w:rFonts w:ascii="Times New Roman" w:hAnsi="Times New Roman"/>
          <w:lang w:val="es-AR"/>
        </w:rPr>
        <w:t xml:space="preserve"> </w:t>
      </w:r>
      <w:r>
        <w:rPr>
          <w:rStyle w:val="Ninguno"/>
          <w:rFonts w:ascii="Times New Roman" w:hAnsi="Times New Roman"/>
          <w:lang w:val="es-ES_tradnl"/>
        </w:rPr>
        <w:t xml:space="preserve">con el sector privado, e impulsar ante los parlamentos proyectos legislativos de </w:t>
      </w:r>
      <w:r w:rsidRPr="00F127D1">
        <w:rPr>
          <w:rFonts w:ascii="Times New Roman" w:hAnsi="Times New Roman"/>
          <w:lang w:val="es-AR"/>
        </w:rPr>
        <w:t>í</w:t>
      </w:r>
      <w:r>
        <w:rPr>
          <w:rStyle w:val="Ninguno"/>
          <w:rFonts w:ascii="Times New Roman" w:hAnsi="Times New Roman"/>
          <w:lang w:val="it-IT"/>
        </w:rPr>
        <w:t>ndole r</w:t>
      </w:r>
      <w:r>
        <w:rPr>
          <w:rStyle w:val="Ninguno"/>
          <w:rFonts w:ascii="Times New Roman" w:hAnsi="Times New Roman"/>
          <w:lang w:val="it-IT"/>
        </w:rPr>
        <w:t>egional</w:t>
      </w:r>
      <w:r>
        <w:rPr>
          <w:rStyle w:val="Ninguno"/>
          <w:rFonts w:ascii="Times New Roman" w:hAnsi="Times New Roman"/>
          <w:lang w:val="es-ES_tradnl"/>
        </w:rPr>
        <w:t>;</w:t>
      </w:r>
    </w:p>
    <w:p w14:paraId="473C086E" w14:textId="54F5762D" w:rsidR="0078027F" w:rsidRPr="00E50B50" w:rsidRDefault="008C4AC7" w:rsidP="0039156F">
      <w:pPr>
        <w:pStyle w:val="CuerpoA"/>
        <w:spacing w:line="360" w:lineRule="auto"/>
        <w:ind w:firstLine="709"/>
        <w:jc w:val="both"/>
        <w:rPr>
          <w:rFonts w:ascii="Times New Roman" w:hAnsi="Times New Roman"/>
          <w:lang w:val="es-ES_tradnl"/>
        </w:rPr>
      </w:pPr>
      <w:r>
        <w:rPr>
          <w:rStyle w:val="Ninguno"/>
          <w:rFonts w:ascii="Times New Roman" w:hAnsi="Times New Roman"/>
          <w:lang w:val="es-ES_tradnl"/>
        </w:rPr>
        <w:t>(c)</w:t>
      </w:r>
      <w:r w:rsidR="0001117D">
        <w:rPr>
          <w:rStyle w:val="Ninguno"/>
          <w:rFonts w:ascii="Times New Roman" w:hAnsi="Times New Roman"/>
          <w:lang w:val="es-ES_tradnl"/>
        </w:rPr>
        <w:t xml:space="preserve"> </w:t>
      </w:r>
      <w:r w:rsidRPr="0001117D">
        <w:rPr>
          <w:rStyle w:val="Ninguno"/>
          <w:rFonts w:ascii="Times New Roman" w:hAnsi="Times New Roman"/>
          <w:b/>
          <w:bCs/>
          <w:i/>
          <w:iCs/>
          <w:lang w:val="es-ES_tradnl"/>
        </w:rPr>
        <w:t>Comisiones T</w:t>
      </w:r>
      <w:r w:rsidRPr="0001117D">
        <w:rPr>
          <w:rStyle w:val="Ninguno"/>
          <w:rFonts w:ascii="Times New Roman" w:hAnsi="Times New Roman"/>
          <w:b/>
          <w:bCs/>
          <w:i/>
          <w:iCs/>
          <w:lang w:val="fr-FR"/>
        </w:rPr>
        <w:t>é</w:t>
      </w:r>
      <w:r w:rsidRPr="0001117D">
        <w:rPr>
          <w:rStyle w:val="Ninguno"/>
          <w:rFonts w:ascii="Times New Roman" w:hAnsi="Times New Roman"/>
          <w:b/>
          <w:bCs/>
          <w:i/>
          <w:iCs/>
          <w:lang w:val="pt-PT"/>
        </w:rPr>
        <w:t>cnicas</w:t>
      </w:r>
      <w:r w:rsidR="0001117D">
        <w:rPr>
          <w:rStyle w:val="Ninguno"/>
          <w:rFonts w:ascii="Times New Roman" w:hAnsi="Times New Roman"/>
          <w:b/>
          <w:bCs/>
          <w:i/>
          <w:iCs/>
          <w:lang w:val="pt-PT"/>
        </w:rPr>
        <w:t xml:space="preserve"> (CT)</w:t>
      </w:r>
      <w:r>
        <w:rPr>
          <w:rStyle w:val="Ninguno"/>
          <w:rFonts w:ascii="Times New Roman" w:hAnsi="Times New Roman"/>
          <w:lang w:val="es-ES_tradnl"/>
        </w:rPr>
        <w:t xml:space="preserve">: </w:t>
      </w:r>
      <w:r w:rsidR="0001117D">
        <w:rPr>
          <w:rStyle w:val="Ninguno"/>
          <w:rFonts w:ascii="Times New Roman" w:hAnsi="Times New Roman"/>
          <w:lang w:val="es-ES_tradnl"/>
        </w:rPr>
        <w:t>tales como las de Redes de Información, Capacitación</w:t>
      </w:r>
      <w:r>
        <w:rPr>
          <w:rStyle w:val="Ninguno"/>
          <w:rFonts w:ascii="Times New Roman" w:hAnsi="Times New Roman"/>
          <w:lang w:val="es-ES_tradnl"/>
        </w:rPr>
        <w:t>, Industrias Culturales, y, Patrimonio.</w:t>
      </w:r>
    </w:p>
    <w:p w14:paraId="651C4D0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9C338E5" w14:textId="3731ECE3"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decisi</w:t>
      </w:r>
      <w:r>
        <w:rPr>
          <w:rStyle w:val="Ninguno"/>
          <w:rFonts w:ascii="Times New Roman" w:hAnsi="Times New Roman"/>
          <w:lang w:val="es-ES_tradnl"/>
        </w:rPr>
        <w:t>ó</w:t>
      </w:r>
      <w:r>
        <w:rPr>
          <w:rStyle w:val="Ninguno"/>
          <w:rFonts w:ascii="Times New Roman" w:hAnsi="Times New Roman"/>
          <w:lang w:val="es-ES_tradnl"/>
        </w:rPr>
        <w:t>n de avanzar en la jerarquizaci</w:t>
      </w:r>
      <w:r>
        <w:rPr>
          <w:rStyle w:val="Ninguno"/>
          <w:rFonts w:ascii="Times New Roman" w:hAnsi="Times New Roman"/>
          <w:lang w:val="es-ES_tradnl"/>
        </w:rPr>
        <w:t>ó</w:t>
      </w:r>
      <w:r>
        <w:rPr>
          <w:rStyle w:val="Ninguno"/>
          <w:rFonts w:ascii="Times New Roman" w:hAnsi="Times New Roman"/>
          <w:lang w:val="es-ES_tradnl"/>
        </w:rPr>
        <w:t>n y consolidaci</w:t>
      </w:r>
      <w:r>
        <w:rPr>
          <w:rStyle w:val="Ninguno"/>
          <w:rFonts w:ascii="Times New Roman" w:hAnsi="Times New Roman"/>
          <w:lang w:val="es-ES_tradnl"/>
        </w:rPr>
        <w:t>ó</w:t>
      </w:r>
      <w:r>
        <w:rPr>
          <w:rStyle w:val="Ninguno"/>
          <w:rFonts w:ascii="Times New Roman" w:hAnsi="Times New Roman"/>
          <w:lang w:val="es-ES_tradnl"/>
        </w:rPr>
        <w:t xml:space="preserve">n del </w:t>
      </w:r>
      <w:r>
        <w:rPr>
          <w:rStyle w:val="Ninguno"/>
          <w:rFonts w:ascii="Times New Roman" w:hAnsi="Times New Roman"/>
          <w:lang w:val="es-ES_tradnl"/>
        </w:rPr>
        <w:t>á</w:t>
      </w:r>
      <w:r>
        <w:rPr>
          <w:rStyle w:val="Ninguno"/>
          <w:rFonts w:ascii="Times New Roman" w:hAnsi="Times New Roman"/>
          <w:lang w:val="es-ES_tradnl"/>
        </w:rPr>
        <w:t>rea responder</w:t>
      </w:r>
      <w:r>
        <w:rPr>
          <w:rStyle w:val="Ninguno"/>
          <w:rFonts w:ascii="Times New Roman" w:hAnsi="Times New Roman"/>
          <w:lang w:val="es-ES_tradnl"/>
        </w:rPr>
        <w:t xml:space="preserve">á </w:t>
      </w:r>
      <w:r>
        <w:rPr>
          <w:rStyle w:val="Ninguno"/>
          <w:rFonts w:ascii="Times New Roman" w:hAnsi="Times New Roman"/>
          <w:lang w:val="es-ES_tradnl"/>
        </w:rPr>
        <w:t xml:space="preserve">a los objetivos establecidos en el </w:t>
      </w:r>
      <w:r>
        <w:rPr>
          <w:rStyle w:val="Ninguno"/>
          <w:rFonts w:ascii="Times New Roman" w:hAnsi="Times New Roman"/>
          <w:lang w:val="es-ES_tradnl"/>
        </w:rPr>
        <w:t>“</w:t>
      </w:r>
      <w:r>
        <w:rPr>
          <w:rStyle w:val="Ninguno"/>
          <w:rFonts w:ascii="Times New Roman" w:hAnsi="Times New Roman"/>
          <w:lang w:val="es-ES_tradnl"/>
        </w:rPr>
        <w:t xml:space="preserve">Programa de </w:t>
      </w:r>
      <w:r w:rsidR="00B609BC">
        <w:rPr>
          <w:rStyle w:val="Ninguno"/>
          <w:rFonts w:ascii="Times New Roman" w:hAnsi="Times New Roman"/>
          <w:lang w:val="es-ES_tradnl"/>
        </w:rPr>
        <w:t xml:space="preserve">Acción </w:t>
      </w:r>
      <w:r>
        <w:rPr>
          <w:rStyle w:val="Ninguno"/>
          <w:rFonts w:ascii="Times New Roman" w:hAnsi="Times New Roman"/>
          <w:lang w:val="it-IT"/>
        </w:rPr>
        <w:t xml:space="preserve">del </w:t>
      </w:r>
      <w:r w:rsidR="00B609BC">
        <w:rPr>
          <w:rStyle w:val="Ninguno"/>
          <w:rFonts w:ascii="Times New Roman" w:hAnsi="Times New Roman"/>
          <w:lang w:val="it-IT"/>
        </w:rPr>
        <w:t>MERCOSUR</w:t>
      </w:r>
      <w:r>
        <w:rPr>
          <w:rStyle w:val="Ninguno"/>
          <w:rFonts w:ascii="Times New Roman" w:hAnsi="Times New Roman"/>
          <w:lang w:val="es-ES_tradnl"/>
        </w:rPr>
        <w:t xml:space="preserve"> hasta el </w:t>
      </w:r>
      <w:r w:rsidRPr="00F127D1">
        <w:rPr>
          <w:rFonts w:ascii="Times New Roman" w:hAnsi="Times New Roman"/>
          <w:lang w:val="es-AR"/>
        </w:rPr>
        <w:t>2000</w:t>
      </w:r>
      <w:r>
        <w:rPr>
          <w:rStyle w:val="Ninguno"/>
          <w:rFonts w:ascii="Times New Roman" w:hAnsi="Times New Roman"/>
          <w:lang w:val="es-ES_tradnl"/>
        </w:rPr>
        <w:t xml:space="preserve">” </w:t>
      </w:r>
      <w:r>
        <w:rPr>
          <w:rStyle w:val="Ninguno"/>
          <w:rFonts w:ascii="Times New Roman" w:hAnsi="Times New Roman"/>
          <w:lang w:val="es-ES_tradnl"/>
        </w:rPr>
        <w:t>(</w:t>
      </w:r>
      <w:proofErr w:type="spellStart"/>
      <w:r>
        <w:rPr>
          <w:rStyle w:val="Ninguno"/>
          <w:rFonts w:ascii="Times New Roman" w:hAnsi="Times New Roman"/>
          <w:lang w:val="es-ES_tradnl"/>
        </w:rPr>
        <w:t>Dec</w:t>
      </w:r>
      <w:proofErr w:type="spellEnd"/>
      <w:r>
        <w:rPr>
          <w:rStyle w:val="Ninguno"/>
          <w:rFonts w:ascii="Times New Roman" w:hAnsi="Times New Roman"/>
          <w:lang w:val="es-ES_tradnl"/>
        </w:rPr>
        <w:t xml:space="preserve">. CMC </w:t>
      </w:r>
      <w:proofErr w:type="spellStart"/>
      <w:r>
        <w:rPr>
          <w:rStyle w:val="Ninguno"/>
          <w:rFonts w:ascii="Times New Roman" w:hAnsi="Times New Roman"/>
          <w:lang w:val="es-ES_tradnl"/>
        </w:rPr>
        <w:t>N</w:t>
      </w:r>
      <w:r>
        <w:rPr>
          <w:rStyle w:val="Ninguno"/>
          <w:rFonts w:ascii="Times New Roman" w:hAnsi="Times New Roman"/>
          <w:lang w:val="es-ES_tradnl"/>
        </w:rPr>
        <w:t>º</w:t>
      </w:r>
      <w:proofErr w:type="spellEnd"/>
      <w:r>
        <w:rPr>
          <w:rStyle w:val="Ninguno"/>
          <w:rFonts w:ascii="Times New Roman" w:hAnsi="Times New Roman"/>
          <w:lang w:val="es-ES_tradnl"/>
        </w:rPr>
        <w:t xml:space="preserve"> </w:t>
      </w:r>
      <w:r>
        <w:rPr>
          <w:rStyle w:val="Ninguno"/>
          <w:rFonts w:ascii="Times New Roman" w:hAnsi="Times New Roman"/>
          <w:lang w:val="es-ES_tradnl"/>
        </w:rPr>
        <w:t>09/95) cuya prioridad estrat</w:t>
      </w:r>
      <w:r>
        <w:rPr>
          <w:rStyle w:val="Ninguno"/>
          <w:rFonts w:ascii="Times New Roman" w:hAnsi="Times New Roman"/>
          <w:lang w:val="es-ES_tradnl"/>
        </w:rPr>
        <w:t>é</w:t>
      </w:r>
      <w:r>
        <w:rPr>
          <w:rStyle w:val="Ninguno"/>
          <w:rFonts w:ascii="Times New Roman" w:hAnsi="Times New Roman"/>
          <w:lang w:val="es-ES_tradnl"/>
        </w:rPr>
        <w:t>gica ser</w:t>
      </w:r>
      <w:r>
        <w:rPr>
          <w:rStyle w:val="Ninguno"/>
          <w:rFonts w:ascii="Times New Roman" w:hAnsi="Times New Roman"/>
          <w:lang w:val="es-ES_tradnl"/>
        </w:rPr>
        <w:t xml:space="preserve">á </w:t>
      </w:r>
      <w:r>
        <w:rPr>
          <w:rStyle w:val="Ninguno"/>
          <w:rFonts w:ascii="Times New Roman" w:hAnsi="Times New Roman"/>
          <w:lang w:val="es-ES_tradnl"/>
        </w:rPr>
        <w:t>la profundizaci</w:t>
      </w:r>
      <w:r>
        <w:rPr>
          <w:rStyle w:val="Ninguno"/>
          <w:rFonts w:ascii="Times New Roman" w:hAnsi="Times New Roman"/>
          <w:lang w:val="es-ES_tradnl"/>
        </w:rPr>
        <w:t>ó</w:t>
      </w:r>
      <w:r>
        <w:rPr>
          <w:rStyle w:val="Ninguno"/>
          <w:rFonts w:ascii="Times New Roman" w:hAnsi="Times New Roman"/>
          <w:lang w:val="es-ES_tradnl"/>
        </w:rPr>
        <w:t xml:space="preserve">n de la </w:t>
      </w:r>
      <w:r w:rsidR="00B609BC">
        <w:rPr>
          <w:rStyle w:val="Ninguno"/>
          <w:rFonts w:ascii="Times New Roman" w:hAnsi="Times New Roman"/>
          <w:lang w:val="es-ES_tradnl"/>
        </w:rPr>
        <w:t xml:space="preserve">integración </w:t>
      </w:r>
      <w:r w:rsidRPr="00F127D1">
        <w:rPr>
          <w:rStyle w:val="Ninguno"/>
          <w:rFonts w:ascii="Times New Roman" w:hAnsi="Times New Roman"/>
          <w:lang w:val="es-AR"/>
        </w:rPr>
        <w:t xml:space="preserve">a </w:t>
      </w:r>
      <w:r w:rsidR="00B609BC">
        <w:rPr>
          <w:rStyle w:val="Ninguno"/>
          <w:rFonts w:ascii="Times New Roman" w:hAnsi="Times New Roman"/>
          <w:lang w:val="es-AR"/>
        </w:rPr>
        <w:t xml:space="preserve">través </w:t>
      </w:r>
      <w:r>
        <w:rPr>
          <w:rStyle w:val="Ninguno"/>
          <w:rFonts w:ascii="Times New Roman" w:hAnsi="Times New Roman"/>
          <w:lang w:val="es-ES_tradnl"/>
        </w:rPr>
        <w:t>de la consolidaci</w:t>
      </w:r>
      <w:r>
        <w:rPr>
          <w:rStyle w:val="Ninguno"/>
          <w:rFonts w:ascii="Times New Roman" w:hAnsi="Times New Roman"/>
          <w:lang w:val="es-ES_tradnl"/>
        </w:rPr>
        <w:t>ó</w:t>
      </w:r>
      <w:r>
        <w:rPr>
          <w:rStyle w:val="Ninguno"/>
          <w:rFonts w:ascii="Times New Roman" w:hAnsi="Times New Roman"/>
          <w:lang w:val="es-ES_tradnl"/>
        </w:rPr>
        <w:t>n y perfeccionamiento de la Uni</w:t>
      </w:r>
      <w:r>
        <w:rPr>
          <w:rStyle w:val="Ninguno"/>
          <w:rFonts w:ascii="Times New Roman" w:hAnsi="Times New Roman"/>
          <w:lang w:val="es-ES_tradnl"/>
        </w:rPr>
        <w:t>ó</w:t>
      </w:r>
      <w:r>
        <w:rPr>
          <w:rStyle w:val="Ninguno"/>
          <w:rFonts w:ascii="Times New Roman" w:hAnsi="Times New Roman"/>
          <w:lang w:val="es-ES_tradnl"/>
        </w:rPr>
        <w:t xml:space="preserve">n Aduanera. Al abarcar nuevas </w:t>
      </w:r>
      <w:r w:rsidRPr="00F127D1">
        <w:rPr>
          <w:rFonts w:ascii="Times New Roman" w:hAnsi="Times New Roman"/>
          <w:lang w:val="es-AR"/>
        </w:rPr>
        <w:t>á</w:t>
      </w:r>
      <w:r>
        <w:rPr>
          <w:rStyle w:val="Ninguno"/>
          <w:rFonts w:ascii="Times New Roman" w:hAnsi="Times New Roman"/>
          <w:lang w:val="es-ES_tradnl"/>
        </w:rPr>
        <w:t xml:space="preserve">reas y procurar alcanzar nuevos objetivos, el </w:t>
      </w:r>
      <w:r>
        <w:rPr>
          <w:rStyle w:val="Ninguno"/>
          <w:rFonts w:ascii="Times New Roman" w:hAnsi="Times New Roman"/>
          <w:lang w:val="es-ES_tradnl"/>
        </w:rPr>
        <w:t>Mercosur reconocer</w:t>
      </w:r>
      <w:r>
        <w:rPr>
          <w:rStyle w:val="Ninguno"/>
          <w:rFonts w:ascii="Times New Roman" w:hAnsi="Times New Roman"/>
          <w:lang w:val="es-ES_tradnl"/>
        </w:rPr>
        <w:t xml:space="preserve">á </w:t>
      </w:r>
      <w:r>
        <w:rPr>
          <w:rStyle w:val="Ninguno"/>
          <w:rFonts w:ascii="Times New Roman" w:hAnsi="Times New Roman"/>
          <w:lang w:val="es-ES_tradnl"/>
        </w:rPr>
        <w:t xml:space="preserve">la creciente importancia de la cultura como parte de la </w:t>
      </w:r>
      <w:r w:rsidRPr="00692807">
        <w:rPr>
          <w:rStyle w:val="Ninguno"/>
          <w:rFonts w:ascii="Times New Roman" w:hAnsi="Times New Roman"/>
          <w:b/>
          <w:bCs/>
          <w:i/>
          <w:iCs/>
          <w:lang w:val="es-ES_tradnl"/>
        </w:rPr>
        <w:t>dimensi</w:t>
      </w:r>
      <w:r w:rsidRPr="00692807">
        <w:rPr>
          <w:rStyle w:val="Ninguno"/>
          <w:rFonts w:ascii="Times New Roman" w:hAnsi="Times New Roman"/>
          <w:b/>
          <w:bCs/>
          <w:i/>
          <w:iCs/>
          <w:lang w:val="es-ES_tradnl"/>
        </w:rPr>
        <w:t>ó</w:t>
      </w:r>
      <w:r w:rsidRPr="00692807">
        <w:rPr>
          <w:rStyle w:val="Ninguno"/>
          <w:rFonts w:ascii="Times New Roman" w:hAnsi="Times New Roman"/>
          <w:b/>
          <w:bCs/>
          <w:i/>
          <w:iCs/>
          <w:lang w:val="es-ES_tradnl"/>
        </w:rPr>
        <w:t>n global de la integraci</w:t>
      </w:r>
      <w:r w:rsidRPr="00692807">
        <w:rPr>
          <w:rStyle w:val="Ninguno"/>
          <w:rFonts w:ascii="Times New Roman" w:hAnsi="Times New Roman"/>
          <w:b/>
          <w:bCs/>
          <w:i/>
          <w:iCs/>
          <w:lang w:val="es-ES_tradnl"/>
        </w:rPr>
        <w:t>ó</w:t>
      </w:r>
      <w:r w:rsidRPr="00692807">
        <w:rPr>
          <w:rStyle w:val="Ninguno"/>
          <w:rFonts w:ascii="Times New Roman" w:hAnsi="Times New Roman"/>
          <w:b/>
          <w:bCs/>
          <w:i/>
          <w:iCs/>
          <w:lang w:val="es-ES_tradnl"/>
        </w:rPr>
        <w:t>n</w:t>
      </w:r>
      <w:r>
        <w:rPr>
          <w:rStyle w:val="Ninguno"/>
          <w:rFonts w:ascii="Times New Roman" w:hAnsi="Times New Roman"/>
          <w:i/>
          <w:iCs/>
          <w:lang w:val="es-ES_tradnl"/>
        </w:rPr>
        <w:t>.</w:t>
      </w:r>
    </w:p>
    <w:p w14:paraId="216A63A3"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97D31C5" w14:textId="62163B43"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firma d</w:t>
      </w:r>
      <w:r>
        <w:rPr>
          <w:rStyle w:val="Ninguno"/>
          <w:rFonts w:ascii="Times New Roman" w:hAnsi="Times New Roman"/>
          <w:lang w:val="it-IT"/>
        </w:rPr>
        <w:t xml:space="preserve">el </w:t>
      </w:r>
      <w:r>
        <w:rPr>
          <w:rStyle w:val="Ninguno"/>
          <w:rFonts w:ascii="Times New Roman" w:hAnsi="Times New Roman"/>
          <w:rtl/>
          <w:lang w:val="ar-SA"/>
        </w:rPr>
        <w:t>“</w:t>
      </w:r>
      <w:r>
        <w:rPr>
          <w:rStyle w:val="Ninguno"/>
          <w:rFonts w:ascii="Times New Roman" w:hAnsi="Times New Roman"/>
          <w:lang w:val="es-ES_tradnl"/>
        </w:rPr>
        <w:t xml:space="preserve">Protocolo de </w:t>
      </w:r>
      <w:r w:rsidR="00692807">
        <w:rPr>
          <w:rStyle w:val="Ninguno"/>
          <w:rFonts w:ascii="Times New Roman" w:hAnsi="Times New Roman"/>
          <w:lang w:val="es-ES_tradnl"/>
        </w:rPr>
        <w:t>Integración</w:t>
      </w:r>
      <w:r>
        <w:rPr>
          <w:rStyle w:val="Ninguno"/>
          <w:rFonts w:ascii="Times New Roman" w:hAnsi="Times New Roman"/>
          <w:lang w:val="it-IT"/>
        </w:rPr>
        <w:t xml:space="preserve"> Cultural del M</w:t>
      </w:r>
      <w:r w:rsidR="00692807">
        <w:rPr>
          <w:rStyle w:val="Ninguno"/>
          <w:rFonts w:ascii="Times New Roman" w:hAnsi="Times New Roman"/>
          <w:lang w:val="it-IT"/>
        </w:rPr>
        <w:t>ERCOSUR</w:t>
      </w:r>
      <w:r w:rsidRPr="00F127D1">
        <w:rPr>
          <w:rFonts w:ascii="Times New Roman" w:hAnsi="Times New Roman"/>
          <w:lang w:val="es-AR"/>
        </w:rPr>
        <w:t>”</w:t>
      </w:r>
      <w:r>
        <w:rPr>
          <w:rStyle w:val="Ninguno"/>
          <w:rFonts w:ascii="Times New Roman" w:hAnsi="Times New Roman"/>
          <w:lang w:val="es-ES_tradnl"/>
        </w:rPr>
        <w:t xml:space="preserve"> en 1996 (</w:t>
      </w:r>
      <w:r w:rsidR="00692807">
        <w:rPr>
          <w:rStyle w:val="Ninguno"/>
          <w:rFonts w:ascii="Times New Roman" w:hAnsi="Times New Roman"/>
          <w:lang w:val="it-IT"/>
        </w:rPr>
        <w:t>Decis</w:t>
      </w:r>
      <w:r w:rsidR="009A2FB0">
        <w:rPr>
          <w:rStyle w:val="Ninguno"/>
          <w:rFonts w:ascii="Times New Roman" w:hAnsi="Times New Roman"/>
          <w:lang w:val="es-ES_tradnl"/>
        </w:rPr>
        <w:t>ión</w:t>
      </w:r>
      <w:r w:rsidRPr="00F127D1">
        <w:rPr>
          <w:rFonts w:ascii="Times New Roman" w:hAnsi="Times New Roman"/>
          <w:lang w:val="es-AR"/>
        </w:rPr>
        <w:t xml:space="preserve"> CMC N</w:t>
      </w:r>
      <w:r w:rsidRPr="00F127D1">
        <w:rPr>
          <w:rFonts w:ascii="Times New Roman" w:hAnsi="Times New Roman"/>
          <w:lang w:val="es-AR"/>
        </w:rPr>
        <w:t>º</w:t>
      </w:r>
      <w:r w:rsidRPr="00F127D1">
        <w:rPr>
          <w:rFonts w:ascii="Times New Roman" w:hAnsi="Times New Roman"/>
          <w:lang w:val="es-AR"/>
        </w:rPr>
        <w:t>11/96</w:t>
      </w:r>
      <w:r>
        <w:rPr>
          <w:rStyle w:val="Ninguno"/>
          <w:rFonts w:ascii="Times New Roman" w:hAnsi="Times New Roman"/>
          <w:lang w:val="es-ES_tradnl"/>
        </w:rPr>
        <w:t xml:space="preserve">) constituye un hito fundacional en la nueva agenda </w:t>
      </w:r>
      <w:r>
        <w:rPr>
          <w:rStyle w:val="Ninguno"/>
          <w:rFonts w:ascii="Times New Roman" w:hAnsi="Times New Roman"/>
          <w:lang w:val="es-ES_tradnl"/>
        </w:rPr>
        <w:t xml:space="preserve">del </w:t>
      </w:r>
      <w:r w:rsidR="002743D8">
        <w:rPr>
          <w:rStyle w:val="Ninguno"/>
          <w:rFonts w:ascii="Times New Roman" w:hAnsi="Times New Roman"/>
          <w:lang w:val="es-ES_tradnl"/>
        </w:rPr>
        <w:t>bloque</w:t>
      </w:r>
      <w:r>
        <w:rPr>
          <w:rStyle w:val="Ninguno"/>
          <w:rFonts w:ascii="Times New Roman" w:hAnsi="Times New Roman"/>
          <w:lang w:val="es-ES_tradnl"/>
        </w:rPr>
        <w:t xml:space="preserve">, y sintetiza los temas que </w:t>
      </w:r>
      <w:r w:rsidR="009A2FB0">
        <w:rPr>
          <w:rStyle w:val="Ninguno"/>
          <w:rFonts w:ascii="Times New Roman" w:hAnsi="Times New Roman"/>
          <w:lang w:val="es-ES_tradnl"/>
        </w:rPr>
        <w:t xml:space="preserve">habían </w:t>
      </w:r>
      <w:r>
        <w:rPr>
          <w:rStyle w:val="Ninguno"/>
          <w:rFonts w:ascii="Times New Roman" w:hAnsi="Times New Roman"/>
          <w:lang w:val="es-ES_tradnl"/>
        </w:rPr>
        <w:t>ocupado la atenci</w:t>
      </w:r>
      <w:r>
        <w:rPr>
          <w:rStyle w:val="Ninguno"/>
          <w:rFonts w:ascii="Times New Roman" w:hAnsi="Times New Roman"/>
          <w:lang w:val="es-ES_tradnl"/>
        </w:rPr>
        <w:t>ó</w:t>
      </w:r>
      <w:r>
        <w:rPr>
          <w:rStyle w:val="Ninguno"/>
          <w:rFonts w:ascii="Times New Roman" w:hAnsi="Times New Roman"/>
          <w:lang w:val="es-ES_tradnl"/>
        </w:rPr>
        <w:t xml:space="preserve">n y </w:t>
      </w:r>
      <w:r w:rsidR="009A2FB0">
        <w:rPr>
          <w:rStyle w:val="Ninguno"/>
          <w:rFonts w:ascii="Times New Roman" w:hAnsi="Times New Roman"/>
          <w:lang w:val="es-ES_tradnl"/>
        </w:rPr>
        <w:t>generados acuerdos</w:t>
      </w:r>
      <w:r>
        <w:rPr>
          <w:rStyle w:val="Ninguno"/>
          <w:rFonts w:ascii="Times New Roman" w:hAnsi="Times New Roman"/>
          <w:lang w:val="es-ES_tradnl"/>
        </w:rPr>
        <w:t xml:space="preserve"> hasta ese momento. Los fundamentos conceptuales contenidos en el pre</w:t>
      </w:r>
      <w:r>
        <w:rPr>
          <w:rStyle w:val="Ninguno"/>
          <w:rFonts w:ascii="Times New Roman" w:hAnsi="Times New Roman"/>
          <w:lang w:val="es-ES_tradnl"/>
        </w:rPr>
        <w:t>á</w:t>
      </w:r>
      <w:r>
        <w:rPr>
          <w:rStyle w:val="Ninguno"/>
          <w:rFonts w:ascii="Times New Roman" w:hAnsi="Times New Roman"/>
          <w:lang w:val="es-ES_tradnl"/>
        </w:rPr>
        <w:t>mbulo refieren a: la cultura como</w:t>
      </w:r>
      <w:r w:rsidRPr="00F127D1">
        <w:rPr>
          <w:rFonts w:ascii="Times New Roman" w:hAnsi="Times New Roman"/>
          <w:lang w:val="es-AR"/>
        </w:rPr>
        <w:t xml:space="preserve"> </w:t>
      </w:r>
      <w:r>
        <w:rPr>
          <w:rStyle w:val="Ninguno"/>
          <w:rFonts w:ascii="Times New Roman" w:hAnsi="Times New Roman"/>
          <w:lang w:val="es-ES_tradnl"/>
        </w:rPr>
        <w:t xml:space="preserve">un elemento primordial de los procesos </w:t>
      </w:r>
      <w:r w:rsidR="00D17EF6">
        <w:rPr>
          <w:rStyle w:val="Ninguno"/>
          <w:rFonts w:ascii="Times New Roman" w:hAnsi="Times New Roman"/>
          <w:lang w:val="es-ES_tradnl"/>
        </w:rPr>
        <w:t>de integración</w:t>
      </w:r>
      <w:r>
        <w:rPr>
          <w:rStyle w:val="Ninguno"/>
          <w:rFonts w:ascii="Times New Roman" w:hAnsi="Times New Roman"/>
          <w:lang w:val="es-ES_tradnl"/>
        </w:rPr>
        <w:t xml:space="preserve">; </w:t>
      </w:r>
      <w:r>
        <w:rPr>
          <w:rStyle w:val="Ninguno"/>
          <w:rFonts w:ascii="Times New Roman" w:hAnsi="Times New Roman"/>
          <w:lang w:val="pt-PT"/>
        </w:rPr>
        <w:t xml:space="preserve">la </w:t>
      </w:r>
      <w:r w:rsidR="00E538DB">
        <w:rPr>
          <w:rStyle w:val="Ninguno"/>
          <w:rFonts w:ascii="Times New Roman" w:hAnsi="Times New Roman"/>
          <w:lang w:val="pt-PT"/>
        </w:rPr>
        <w:t xml:space="preserve">cooperacion </w:t>
      </w:r>
      <w:r>
        <w:rPr>
          <w:rStyle w:val="Ninguno"/>
          <w:rFonts w:ascii="Times New Roman" w:hAnsi="Times New Roman"/>
          <w:lang w:val="es-ES_tradnl"/>
        </w:rPr>
        <w:t xml:space="preserve">y el intercambio cultural como generadores de nuevos </w:t>
      </w:r>
      <w:r w:rsidR="002743D8">
        <w:rPr>
          <w:rStyle w:val="Ninguno"/>
          <w:rFonts w:ascii="Times New Roman" w:hAnsi="Times New Roman"/>
          <w:lang w:val="es-ES_tradnl"/>
        </w:rPr>
        <w:t xml:space="preserve">fenómenos </w:t>
      </w:r>
      <w:r>
        <w:rPr>
          <w:rStyle w:val="Ninguno"/>
          <w:rFonts w:ascii="Times New Roman" w:hAnsi="Times New Roman"/>
          <w:lang w:val="es-ES_tradnl"/>
        </w:rPr>
        <w:t xml:space="preserve">y realidades; la diversidad de las identidades; </w:t>
      </w:r>
      <w:r w:rsidRPr="00F127D1">
        <w:rPr>
          <w:rFonts w:ascii="Times New Roman" w:hAnsi="Times New Roman"/>
          <w:lang w:val="es-AR"/>
        </w:rPr>
        <w:t xml:space="preserve">la </w:t>
      </w:r>
      <w:r w:rsidR="00D17EF6">
        <w:rPr>
          <w:rFonts w:ascii="Times New Roman" w:hAnsi="Times New Roman"/>
          <w:lang w:val="es-AR"/>
        </w:rPr>
        <w:t xml:space="preserve">dinámica </w:t>
      </w:r>
      <w:r>
        <w:rPr>
          <w:rStyle w:val="Ninguno"/>
          <w:rFonts w:ascii="Times New Roman" w:hAnsi="Times New Roman"/>
          <w:lang w:val="es-ES_tradnl"/>
        </w:rPr>
        <w:t xml:space="preserve">cultural como factor determinante en el fortalecimiento de los valores de la democracia y de la convivencia en las sociedades. </w:t>
      </w:r>
    </w:p>
    <w:p w14:paraId="22EB05F8"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D50C5CC" w14:textId="7D214F12"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lastRenderedPageBreak/>
        <w:t>Bajo estas premisas, el documento se estructura en veinte art</w:t>
      </w:r>
      <w:r>
        <w:rPr>
          <w:rStyle w:val="Ninguno"/>
          <w:rFonts w:ascii="Times New Roman" w:hAnsi="Times New Roman"/>
          <w:lang w:val="es-ES_tradnl"/>
        </w:rPr>
        <w:t>í</w:t>
      </w:r>
      <w:r>
        <w:rPr>
          <w:rStyle w:val="Ninguno"/>
          <w:rFonts w:ascii="Times New Roman" w:hAnsi="Times New Roman"/>
          <w:lang w:val="es-ES_tradnl"/>
        </w:rPr>
        <w:t>culos entre los que se afirma la voluntad de favorecer la creaci</w:t>
      </w:r>
      <w:r>
        <w:rPr>
          <w:rStyle w:val="Ninguno"/>
          <w:rFonts w:ascii="Times New Roman" w:hAnsi="Times New Roman"/>
          <w:lang w:val="es-ES_tradnl"/>
        </w:rPr>
        <w:t>ó</w:t>
      </w:r>
      <w:r>
        <w:rPr>
          <w:rStyle w:val="Ninguno"/>
          <w:rFonts w:ascii="Times New Roman" w:hAnsi="Times New Roman"/>
          <w:lang w:val="es-ES_tradnl"/>
        </w:rPr>
        <w:t>n de espacios culturales y promover la realizaci</w:t>
      </w:r>
      <w:r>
        <w:rPr>
          <w:rStyle w:val="Ninguno"/>
          <w:rFonts w:ascii="Times New Roman" w:hAnsi="Times New Roman"/>
          <w:lang w:val="es-ES_tradnl"/>
        </w:rPr>
        <w:t>ó</w:t>
      </w:r>
      <w:r>
        <w:rPr>
          <w:rStyle w:val="Ninguno"/>
          <w:rFonts w:ascii="Times New Roman" w:hAnsi="Times New Roman"/>
          <w:lang w:val="es-ES_tradnl"/>
        </w:rPr>
        <w:t>n de acciones culturales que expresen las tradiciones hist</w:t>
      </w:r>
      <w:r>
        <w:rPr>
          <w:rStyle w:val="Ninguno"/>
          <w:rFonts w:ascii="Times New Roman" w:hAnsi="Times New Roman"/>
          <w:lang w:val="es-ES_tradnl"/>
        </w:rPr>
        <w:t>ó</w:t>
      </w:r>
      <w:r>
        <w:rPr>
          <w:rStyle w:val="Ninguno"/>
          <w:rFonts w:ascii="Times New Roman" w:hAnsi="Times New Roman"/>
          <w:lang w:val="es-ES_tradnl"/>
        </w:rPr>
        <w:t xml:space="preserve">ricas, los </w:t>
      </w:r>
      <w:r>
        <w:rPr>
          <w:rStyle w:val="Ninguno"/>
          <w:rFonts w:ascii="Times New Roman" w:hAnsi="Times New Roman"/>
          <w:lang w:val="es-ES_tradnl"/>
        </w:rPr>
        <w:t xml:space="preserve">valores comunes y las diversidades de los </w:t>
      </w:r>
      <w:r w:rsidR="00DE77CC">
        <w:rPr>
          <w:rStyle w:val="Ninguno"/>
          <w:rFonts w:ascii="Times New Roman" w:hAnsi="Times New Roman"/>
          <w:lang w:val="es-ES_tradnl"/>
        </w:rPr>
        <w:t xml:space="preserve">países </w:t>
      </w:r>
      <w:r>
        <w:rPr>
          <w:rStyle w:val="Ninguno"/>
          <w:rFonts w:ascii="Times New Roman" w:hAnsi="Times New Roman"/>
          <w:lang w:val="es-ES_tradnl"/>
        </w:rPr>
        <w:t>miembros; promover producciones de cine, v</w:t>
      </w:r>
      <w:r w:rsidRPr="00F127D1">
        <w:rPr>
          <w:rFonts w:ascii="Times New Roman" w:hAnsi="Times New Roman"/>
          <w:lang w:val="es-AR"/>
        </w:rPr>
        <w:t>í</w:t>
      </w:r>
      <w:r>
        <w:rPr>
          <w:rStyle w:val="Ninguno"/>
          <w:rFonts w:ascii="Times New Roman" w:hAnsi="Times New Roman"/>
          <w:lang w:val="it-IT"/>
        </w:rPr>
        <w:t xml:space="preserve">deo, </w:t>
      </w:r>
      <w:r w:rsidR="00DE77CC">
        <w:rPr>
          <w:rStyle w:val="Ninguno"/>
          <w:rFonts w:ascii="Times New Roman" w:hAnsi="Times New Roman"/>
          <w:lang w:val="it-IT"/>
        </w:rPr>
        <w:t>televis</w:t>
      </w:r>
      <w:r w:rsidR="001F6835">
        <w:rPr>
          <w:rStyle w:val="Ninguno"/>
          <w:rFonts w:ascii="Times New Roman" w:hAnsi="Times New Roman"/>
          <w:lang w:val="es-ES_tradnl"/>
        </w:rPr>
        <w:t>ión</w:t>
      </w:r>
      <w:r>
        <w:rPr>
          <w:rStyle w:val="Ninguno"/>
          <w:rFonts w:ascii="Times New Roman" w:hAnsi="Times New Roman"/>
          <w:lang w:val="es-ES_tradnl"/>
        </w:rPr>
        <w:t>, radio y multimedia, bajo el r</w:t>
      </w:r>
      <w:r>
        <w:rPr>
          <w:rStyle w:val="Ninguno"/>
          <w:rFonts w:ascii="Times New Roman" w:hAnsi="Times New Roman"/>
          <w:lang w:val="fr-FR"/>
        </w:rPr>
        <w:t>é</w:t>
      </w:r>
      <w:r>
        <w:rPr>
          <w:rStyle w:val="Ninguno"/>
          <w:rFonts w:ascii="Times New Roman" w:hAnsi="Times New Roman"/>
          <w:lang w:val="es-ES_tradnl"/>
        </w:rPr>
        <w:t xml:space="preserve">gimen de </w:t>
      </w:r>
      <w:r w:rsidR="001F6835">
        <w:rPr>
          <w:rStyle w:val="Ninguno"/>
          <w:rFonts w:ascii="Times New Roman" w:hAnsi="Times New Roman"/>
          <w:lang w:val="es-ES_tradnl"/>
        </w:rPr>
        <w:t>coproducción</w:t>
      </w:r>
      <w:r>
        <w:rPr>
          <w:rStyle w:val="Ninguno"/>
          <w:rFonts w:ascii="Times New Roman" w:hAnsi="Times New Roman"/>
          <w:lang w:val="es-ES_tradnl"/>
        </w:rPr>
        <w:t xml:space="preserve"> y co-distribuci</w:t>
      </w:r>
      <w:r>
        <w:rPr>
          <w:rStyle w:val="Ninguno"/>
          <w:rFonts w:ascii="Times New Roman" w:hAnsi="Times New Roman"/>
          <w:lang w:val="es-ES_tradnl"/>
        </w:rPr>
        <w:t>ó</w:t>
      </w:r>
      <w:r>
        <w:rPr>
          <w:rStyle w:val="Ninguno"/>
          <w:rFonts w:ascii="Times New Roman" w:hAnsi="Times New Roman"/>
          <w:lang w:val="de-DE"/>
        </w:rPr>
        <w:t>n;</w:t>
      </w:r>
      <w:r>
        <w:rPr>
          <w:rStyle w:val="Ninguno"/>
          <w:rFonts w:ascii="Times New Roman" w:hAnsi="Times New Roman"/>
          <w:lang w:val="es-ES_tradnl"/>
        </w:rPr>
        <w:t xml:space="preserve"> facilitar la </w:t>
      </w:r>
      <w:r w:rsidR="00782A2B">
        <w:rPr>
          <w:rStyle w:val="Ninguno"/>
          <w:rFonts w:ascii="Times New Roman" w:hAnsi="Times New Roman"/>
          <w:lang w:val="es-ES_tradnl"/>
        </w:rPr>
        <w:t xml:space="preserve">formación </w:t>
      </w:r>
      <w:r>
        <w:rPr>
          <w:rStyle w:val="Ninguno"/>
          <w:rFonts w:ascii="Times New Roman" w:hAnsi="Times New Roman"/>
          <w:lang w:val="it-IT"/>
        </w:rPr>
        <w:t>com</w:t>
      </w:r>
      <w:r w:rsidRPr="00F127D1">
        <w:rPr>
          <w:rFonts w:ascii="Times New Roman" w:hAnsi="Times New Roman"/>
          <w:lang w:val="es-AR"/>
        </w:rPr>
        <w:t>ú</w:t>
      </w:r>
      <w:r>
        <w:rPr>
          <w:rStyle w:val="Ninguno"/>
          <w:rFonts w:ascii="Times New Roman" w:hAnsi="Times New Roman"/>
          <w:lang w:val="es-ES_tradnl"/>
        </w:rPr>
        <w:t>n de recursos humanos involucrados en la acci</w:t>
      </w:r>
      <w:r>
        <w:rPr>
          <w:rStyle w:val="Ninguno"/>
          <w:rFonts w:ascii="Times New Roman" w:hAnsi="Times New Roman"/>
          <w:lang w:val="es-ES_tradnl"/>
        </w:rPr>
        <w:t>ó</w:t>
      </w:r>
      <w:r>
        <w:rPr>
          <w:rStyle w:val="Ninguno"/>
          <w:rFonts w:ascii="Times New Roman" w:hAnsi="Times New Roman"/>
          <w:lang w:val="es-ES_tradnl"/>
        </w:rPr>
        <w:t xml:space="preserve">n </w:t>
      </w:r>
      <w:r>
        <w:rPr>
          <w:rStyle w:val="Ninguno"/>
          <w:rFonts w:ascii="Times New Roman" w:hAnsi="Times New Roman"/>
          <w:lang w:val="es-ES_tradnl"/>
        </w:rPr>
        <w:t xml:space="preserve">cultural; estimular la </w:t>
      </w:r>
      <w:r w:rsidR="007D6A63">
        <w:rPr>
          <w:rStyle w:val="Ninguno"/>
          <w:rFonts w:ascii="Times New Roman" w:hAnsi="Times New Roman"/>
          <w:lang w:val="es-ES_tradnl"/>
        </w:rPr>
        <w:t xml:space="preserve">cooperación </w:t>
      </w:r>
      <w:r>
        <w:rPr>
          <w:rStyle w:val="Ninguno"/>
          <w:rFonts w:ascii="Times New Roman" w:hAnsi="Times New Roman"/>
          <w:lang w:val="fr-FR"/>
        </w:rPr>
        <w:t xml:space="preserve">entre </w:t>
      </w:r>
      <w:r>
        <w:rPr>
          <w:rStyle w:val="Ninguno"/>
          <w:rFonts w:ascii="Times New Roman" w:hAnsi="Times New Roman"/>
          <w:lang w:val="es-ES_tradnl"/>
        </w:rPr>
        <w:t>los respectivos archivos hist</w:t>
      </w:r>
      <w:r>
        <w:rPr>
          <w:rStyle w:val="Ninguno"/>
          <w:rFonts w:ascii="Times New Roman" w:hAnsi="Times New Roman"/>
          <w:lang w:val="es-ES_tradnl"/>
        </w:rPr>
        <w:t>ó</w:t>
      </w:r>
      <w:r>
        <w:rPr>
          <w:rStyle w:val="Ninguno"/>
          <w:rFonts w:ascii="Times New Roman" w:hAnsi="Times New Roman"/>
          <w:lang w:val="es-ES_tradnl"/>
        </w:rPr>
        <w:t xml:space="preserve">ricos, bibliotecas, museos </w:t>
      </w:r>
      <w:r w:rsidRPr="00F127D1">
        <w:rPr>
          <w:rFonts w:ascii="Times New Roman" w:hAnsi="Times New Roman"/>
          <w:lang w:val="es-AR"/>
        </w:rPr>
        <w:t>e</w:t>
      </w:r>
      <w:r>
        <w:rPr>
          <w:rStyle w:val="Ninguno"/>
          <w:rFonts w:ascii="Times New Roman" w:hAnsi="Times New Roman"/>
          <w:lang w:val="es-ES_tradnl"/>
        </w:rPr>
        <w:t xml:space="preserve"> instituciones responsables de la preservaci</w:t>
      </w:r>
      <w:r>
        <w:rPr>
          <w:rStyle w:val="Ninguno"/>
          <w:rFonts w:ascii="Times New Roman" w:hAnsi="Times New Roman"/>
          <w:lang w:val="es-ES_tradnl"/>
        </w:rPr>
        <w:t>ó</w:t>
      </w:r>
      <w:r>
        <w:rPr>
          <w:rStyle w:val="Ninguno"/>
          <w:rFonts w:ascii="Times New Roman" w:hAnsi="Times New Roman"/>
          <w:lang w:val="es-ES_tradnl"/>
        </w:rPr>
        <w:t>n del patrimonio cultural, con el fin de armonizar los criterios relativos a la clasificaci</w:t>
      </w:r>
      <w:r>
        <w:rPr>
          <w:rStyle w:val="Ninguno"/>
          <w:rFonts w:ascii="Times New Roman" w:hAnsi="Times New Roman"/>
          <w:lang w:val="es-ES_tradnl"/>
        </w:rPr>
        <w:t>ó</w:t>
      </w:r>
      <w:r>
        <w:rPr>
          <w:rStyle w:val="Ninguno"/>
          <w:rFonts w:ascii="Times New Roman" w:hAnsi="Times New Roman"/>
          <w:lang w:val="es-ES_tradnl"/>
        </w:rPr>
        <w:t>n, catalogaci</w:t>
      </w:r>
      <w:r>
        <w:rPr>
          <w:rStyle w:val="Ninguno"/>
          <w:rFonts w:ascii="Times New Roman" w:hAnsi="Times New Roman"/>
          <w:lang w:val="es-ES_tradnl"/>
        </w:rPr>
        <w:t>ó</w:t>
      </w:r>
      <w:r>
        <w:rPr>
          <w:rStyle w:val="Ninguno"/>
          <w:rFonts w:ascii="Times New Roman" w:hAnsi="Times New Roman"/>
          <w:lang w:val="es-ES_tradnl"/>
        </w:rPr>
        <w:t>n y pr</w:t>
      </w:r>
      <w:r>
        <w:rPr>
          <w:rStyle w:val="Ninguno"/>
          <w:rFonts w:ascii="Times New Roman" w:hAnsi="Times New Roman"/>
          <w:lang w:val="es-ES_tradnl"/>
        </w:rPr>
        <w:t>eservaci</w:t>
      </w:r>
      <w:r>
        <w:rPr>
          <w:rStyle w:val="Ninguno"/>
          <w:rFonts w:ascii="Times New Roman" w:hAnsi="Times New Roman"/>
          <w:lang w:val="es-ES_tradnl"/>
        </w:rPr>
        <w:t>ó</w:t>
      </w:r>
      <w:r>
        <w:rPr>
          <w:rStyle w:val="Ninguno"/>
          <w:rFonts w:ascii="Times New Roman" w:hAnsi="Times New Roman"/>
          <w:lang w:val="es-ES_tradnl"/>
        </w:rPr>
        <w:t>n (con el objeto de crear un registro del patrimonio hist</w:t>
      </w:r>
      <w:r>
        <w:rPr>
          <w:rStyle w:val="Ninguno"/>
          <w:rFonts w:ascii="Times New Roman" w:hAnsi="Times New Roman"/>
          <w:lang w:val="es-ES_tradnl"/>
        </w:rPr>
        <w:t>ó</w:t>
      </w:r>
      <w:r>
        <w:rPr>
          <w:rStyle w:val="Ninguno"/>
          <w:rFonts w:ascii="Times New Roman" w:hAnsi="Times New Roman"/>
          <w:lang w:val="es-ES_tradnl"/>
        </w:rPr>
        <w:t>rico y cultural de los Estados Partes); fomentar la organizaci</w:t>
      </w:r>
      <w:r>
        <w:rPr>
          <w:rStyle w:val="Ninguno"/>
          <w:rFonts w:ascii="Times New Roman" w:hAnsi="Times New Roman"/>
          <w:lang w:val="es-ES_tradnl"/>
        </w:rPr>
        <w:t>ó</w:t>
      </w:r>
      <w:r>
        <w:rPr>
          <w:rStyle w:val="Ninguno"/>
          <w:rFonts w:ascii="Times New Roman" w:hAnsi="Times New Roman"/>
          <w:lang w:val="es-ES_tradnl"/>
        </w:rPr>
        <w:t>n y la</w:t>
      </w:r>
      <w:r w:rsidR="00C2085F">
        <w:rPr>
          <w:rStyle w:val="Ninguno"/>
          <w:rFonts w:ascii="Times New Roman" w:hAnsi="Times New Roman"/>
          <w:lang w:val="es-ES_tradnl"/>
        </w:rPr>
        <w:t xml:space="preserve"> producción </w:t>
      </w:r>
      <w:r>
        <w:rPr>
          <w:rStyle w:val="Ninguno"/>
          <w:rFonts w:ascii="Times New Roman" w:hAnsi="Times New Roman"/>
          <w:lang w:val="pt-PT"/>
        </w:rPr>
        <w:t>de actividades</w:t>
      </w:r>
      <w:r>
        <w:rPr>
          <w:rStyle w:val="Ninguno"/>
          <w:rFonts w:ascii="Times New Roman" w:hAnsi="Times New Roman"/>
          <w:lang w:val="es-ES_tradnl"/>
        </w:rPr>
        <w:t xml:space="preserve"> culturales conjuntas para su promoci</w:t>
      </w:r>
      <w:r>
        <w:rPr>
          <w:rStyle w:val="Ninguno"/>
          <w:rFonts w:ascii="Times New Roman" w:hAnsi="Times New Roman"/>
          <w:lang w:val="es-ES_tradnl"/>
        </w:rPr>
        <w:t>ó</w:t>
      </w:r>
      <w:r>
        <w:rPr>
          <w:rStyle w:val="Ninguno"/>
          <w:rFonts w:ascii="Times New Roman" w:hAnsi="Times New Roman"/>
          <w:lang w:val="es-ES_tradnl"/>
        </w:rPr>
        <w:t xml:space="preserve">n en terceros </w:t>
      </w:r>
      <w:r w:rsidR="00782A2B">
        <w:rPr>
          <w:rStyle w:val="Ninguno"/>
          <w:rFonts w:ascii="Times New Roman" w:hAnsi="Times New Roman"/>
          <w:lang w:val="es-ES_tradnl"/>
        </w:rPr>
        <w:t>países</w:t>
      </w:r>
      <w:r>
        <w:rPr>
          <w:rStyle w:val="Ninguno"/>
          <w:rFonts w:ascii="Times New Roman" w:hAnsi="Times New Roman"/>
          <w:lang w:val="es-ES_tradnl"/>
        </w:rPr>
        <w:t>; buscar fuentes de financiamiento p</w:t>
      </w:r>
      <w:r>
        <w:rPr>
          <w:rStyle w:val="Ninguno"/>
          <w:rFonts w:ascii="Times New Roman" w:hAnsi="Times New Roman"/>
          <w:lang w:val="es-ES_tradnl"/>
        </w:rPr>
        <w:t>ara las actividades culturales conjuntas, procurando la participaci</w:t>
      </w:r>
      <w:r>
        <w:rPr>
          <w:rStyle w:val="Ninguno"/>
          <w:rFonts w:ascii="Times New Roman" w:hAnsi="Times New Roman"/>
          <w:lang w:val="es-ES_tradnl"/>
        </w:rPr>
        <w:t>ó</w:t>
      </w:r>
      <w:r>
        <w:rPr>
          <w:rStyle w:val="Ninguno"/>
          <w:rFonts w:ascii="Times New Roman" w:hAnsi="Times New Roman"/>
          <w:lang w:val="es-ES_tradnl"/>
        </w:rPr>
        <w:t>n internacionales, iniciativas privadas y fundaciones con programas culturales; y adoptar medidas que faciliten la circulaci</w:t>
      </w:r>
      <w:r>
        <w:rPr>
          <w:rStyle w:val="Ninguno"/>
          <w:rFonts w:ascii="Times New Roman" w:hAnsi="Times New Roman"/>
          <w:lang w:val="es-ES_tradnl"/>
        </w:rPr>
        <w:t>ó</w:t>
      </w:r>
      <w:r>
        <w:rPr>
          <w:rStyle w:val="Ninguno"/>
          <w:rFonts w:ascii="Times New Roman" w:hAnsi="Times New Roman"/>
          <w:lang w:val="es-ES_tradnl"/>
        </w:rPr>
        <w:t>n de agentes culturales y el ingreso temporario de material des</w:t>
      </w:r>
      <w:r>
        <w:rPr>
          <w:rStyle w:val="Ninguno"/>
          <w:rFonts w:ascii="Times New Roman" w:hAnsi="Times New Roman"/>
          <w:lang w:val="es-ES_tradnl"/>
        </w:rPr>
        <w:t xml:space="preserve">tinado a la </w:t>
      </w:r>
      <w:r w:rsidR="00782A2B">
        <w:rPr>
          <w:rStyle w:val="Ninguno"/>
          <w:rFonts w:ascii="Times New Roman" w:hAnsi="Times New Roman"/>
          <w:lang w:val="es-ES_tradnl"/>
        </w:rPr>
        <w:t xml:space="preserve">realización </w:t>
      </w:r>
      <w:r>
        <w:rPr>
          <w:rStyle w:val="Ninguno"/>
          <w:rFonts w:ascii="Times New Roman" w:hAnsi="Times New Roman"/>
          <w:lang w:val="de-DE"/>
        </w:rPr>
        <w:t>de</w:t>
      </w:r>
      <w:r>
        <w:rPr>
          <w:rStyle w:val="Ninguno"/>
          <w:rFonts w:ascii="Times New Roman" w:hAnsi="Times New Roman"/>
          <w:lang w:val="es-ES_tradnl"/>
        </w:rPr>
        <w:t xml:space="preserve"> proyectos culturales.</w:t>
      </w:r>
    </w:p>
    <w:p w14:paraId="0EC100A0"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D41A19D" w14:textId="2EBDD310"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El Protocolo de Integraci</w:t>
      </w:r>
      <w:r>
        <w:rPr>
          <w:rStyle w:val="Ninguno"/>
          <w:rFonts w:ascii="Times New Roman" w:hAnsi="Times New Roman"/>
          <w:lang w:val="es-ES_tradnl"/>
        </w:rPr>
        <w:t>ó</w:t>
      </w:r>
      <w:r>
        <w:rPr>
          <w:rStyle w:val="Ninguno"/>
          <w:rFonts w:ascii="Times New Roman" w:hAnsi="Times New Roman"/>
          <w:lang w:val="es-ES_tradnl"/>
        </w:rPr>
        <w:t>n Cultural se constituy</w:t>
      </w:r>
      <w:r>
        <w:rPr>
          <w:rStyle w:val="Ninguno"/>
          <w:rFonts w:ascii="Times New Roman" w:hAnsi="Times New Roman"/>
          <w:lang w:val="es-ES_tradnl"/>
        </w:rPr>
        <w:t>ó</w:t>
      </w:r>
      <w:r>
        <w:rPr>
          <w:rStyle w:val="Ninguno"/>
          <w:rFonts w:ascii="Times New Roman" w:hAnsi="Times New Roman"/>
          <w:lang w:val="es-ES_tradnl"/>
        </w:rPr>
        <w:t>, de esta manera, en una suerte de hoja de ruta que indicar</w:t>
      </w:r>
      <w:r>
        <w:rPr>
          <w:rStyle w:val="Ninguno"/>
          <w:rFonts w:ascii="Times New Roman" w:hAnsi="Times New Roman"/>
          <w:lang w:val="es-ES_tradnl"/>
        </w:rPr>
        <w:t>í</w:t>
      </w:r>
      <w:r>
        <w:rPr>
          <w:rStyle w:val="Ninguno"/>
          <w:rFonts w:ascii="Times New Roman" w:hAnsi="Times New Roman"/>
          <w:lang w:val="es-ES_tradnl"/>
        </w:rPr>
        <w:t xml:space="preserve">a las prioridades en materia de </w:t>
      </w:r>
      <w:r w:rsidR="00460913">
        <w:rPr>
          <w:rStyle w:val="Ninguno"/>
          <w:rFonts w:ascii="Times New Roman" w:hAnsi="Times New Roman"/>
          <w:lang w:val="es-ES_tradnl"/>
        </w:rPr>
        <w:t xml:space="preserve">políticas </w:t>
      </w:r>
      <w:r>
        <w:rPr>
          <w:rStyle w:val="Ninguno"/>
          <w:rFonts w:ascii="Times New Roman" w:hAnsi="Times New Roman"/>
          <w:lang w:val="es-ES_tradnl"/>
        </w:rPr>
        <w:t>culturales para</w:t>
      </w:r>
      <w:r>
        <w:rPr>
          <w:rStyle w:val="Ninguno"/>
          <w:rFonts w:ascii="Times New Roman" w:hAnsi="Times New Roman"/>
          <w:lang w:val="fr-FR"/>
        </w:rPr>
        <w:t xml:space="preserve"> l</w:t>
      </w:r>
      <w:r w:rsidR="009D235A">
        <w:rPr>
          <w:rStyle w:val="Ninguno"/>
          <w:rFonts w:ascii="Times New Roman" w:hAnsi="Times New Roman"/>
          <w:lang w:val="fr-FR"/>
        </w:rPr>
        <w:t>os Estado Parte</w:t>
      </w:r>
      <w:r>
        <w:rPr>
          <w:rStyle w:val="Ninguno"/>
          <w:rFonts w:ascii="Times New Roman" w:hAnsi="Times New Roman"/>
          <w:lang w:val="es-ES_tradnl"/>
        </w:rPr>
        <w:t xml:space="preserve">. En este sentido, si </w:t>
      </w:r>
      <w:r>
        <w:rPr>
          <w:rStyle w:val="Ninguno"/>
          <w:rFonts w:ascii="Times New Roman" w:hAnsi="Times New Roman"/>
          <w:lang w:val="es-ES_tradnl"/>
        </w:rPr>
        <w:t>bien es posible advertir que el documento contiene un enfoque restringido y poco din</w:t>
      </w:r>
      <w:r>
        <w:rPr>
          <w:rStyle w:val="Ninguno"/>
          <w:rFonts w:ascii="Times New Roman" w:hAnsi="Times New Roman"/>
          <w:lang w:val="es-ES_tradnl"/>
        </w:rPr>
        <w:t>á</w:t>
      </w:r>
      <w:r>
        <w:rPr>
          <w:rStyle w:val="Ninguno"/>
          <w:rFonts w:ascii="Times New Roman" w:hAnsi="Times New Roman"/>
          <w:lang w:val="es-ES_tradnl"/>
        </w:rPr>
        <w:t>mico de la cultura (basado en su preservaci</w:t>
      </w:r>
      <w:r>
        <w:rPr>
          <w:rStyle w:val="Ninguno"/>
          <w:rFonts w:ascii="Times New Roman" w:hAnsi="Times New Roman"/>
          <w:lang w:val="es-ES_tradnl"/>
        </w:rPr>
        <w:t>ó</w:t>
      </w:r>
      <w:r>
        <w:rPr>
          <w:rStyle w:val="Ninguno"/>
          <w:rFonts w:ascii="Times New Roman" w:hAnsi="Times New Roman"/>
          <w:lang w:val="es-ES_tradnl"/>
        </w:rPr>
        <w:t>n y conservaci</w:t>
      </w:r>
      <w:r>
        <w:rPr>
          <w:rStyle w:val="Ninguno"/>
          <w:rFonts w:ascii="Times New Roman" w:hAnsi="Times New Roman"/>
          <w:lang w:val="es-ES_tradnl"/>
        </w:rPr>
        <w:t>ó</w:t>
      </w:r>
      <w:r>
        <w:rPr>
          <w:rStyle w:val="Ninguno"/>
          <w:rFonts w:ascii="Times New Roman" w:hAnsi="Times New Roman"/>
          <w:lang w:val="es-ES_tradnl"/>
        </w:rPr>
        <w:t>n, y orientado a los bienes e instituciones culturales tradicionales), se trata de un instrumento program</w:t>
      </w:r>
      <w:r>
        <w:rPr>
          <w:rStyle w:val="Ninguno"/>
          <w:rFonts w:ascii="Times New Roman" w:hAnsi="Times New Roman"/>
          <w:lang w:val="es-ES_tradnl"/>
        </w:rPr>
        <w:t>á</w:t>
      </w:r>
      <w:r>
        <w:rPr>
          <w:rStyle w:val="Ninguno"/>
          <w:rFonts w:ascii="Times New Roman" w:hAnsi="Times New Roman"/>
          <w:lang w:val="es-ES_tradnl"/>
        </w:rPr>
        <w:t>tico q</w:t>
      </w:r>
      <w:r>
        <w:rPr>
          <w:rStyle w:val="Ninguno"/>
          <w:rFonts w:ascii="Times New Roman" w:hAnsi="Times New Roman"/>
          <w:lang w:val="es-ES_tradnl"/>
        </w:rPr>
        <w:t>ue habr</w:t>
      </w:r>
      <w:r>
        <w:rPr>
          <w:rStyle w:val="Ninguno"/>
          <w:rFonts w:ascii="Times New Roman" w:hAnsi="Times New Roman"/>
          <w:lang w:val="es-ES_tradnl"/>
        </w:rPr>
        <w:t xml:space="preserve">á </w:t>
      </w:r>
      <w:r>
        <w:rPr>
          <w:rStyle w:val="Ninguno"/>
          <w:rFonts w:ascii="Times New Roman" w:hAnsi="Times New Roman"/>
          <w:lang w:val="es-ES_tradnl"/>
        </w:rPr>
        <w:t>de guiar la operacionalizaci</w:t>
      </w:r>
      <w:r>
        <w:rPr>
          <w:rStyle w:val="Ninguno"/>
          <w:rFonts w:ascii="Times New Roman" w:hAnsi="Times New Roman"/>
          <w:lang w:val="es-ES_tradnl"/>
        </w:rPr>
        <w:t>ó</w:t>
      </w:r>
      <w:r>
        <w:rPr>
          <w:rStyle w:val="Ninguno"/>
          <w:rFonts w:ascii="Times New Roman" w:hAnsi="Times New Roman"/>
          <w:lang w:val="es-ES_tradnl"/>
        </w:rPr>
        <w:t>n de la dimensi</w:t>
      </w:r>
      <w:r>
        <w:rPr>
          <w:rStyle w:val="Ninguno"/>
          <w:rFonts w:ascii="Times New Roman" w:hAnsi="Times New Roman"/>
          <w:lang w:val="es-ES_tradnl"/>
        </w:rPr>
        <w:t>ó</w:t>
      </w:r>
      <w:r>
        <w:rPr>
          <w:rStyle w:val="Ninguno"/>
          <w:rFonts w:ascii="Times New Roman" w:hAnsi="Times New Roman"/>
          <w:lang w:val="es-ES_tradnl"/>
        </w:rPr>
        <w:t>n cultural durante los siguientes a</w:t>
      </w:r>
      <w:r>
        <w:rPr>
          <w:rStyle w:val="Ninguno"/>
          <w:rFonts w:ascii="Times New Roman" w:hAnsi="Times New Roman"/>
          <w:lang w:val="es-ES_tradnl"/>
        </w:rPr>
        <w:t>ñ</w:t>
      </w:r>
      <w:r>
        <w:rPr>
          <w:rStyle w:val="Ninguno"/>
          <w:rFonts w:ascii="Times New Roman" w:hAnsi="Times New Roman"/>
          <w:lang w:val="es-ES_tradnl"/>
        </w:rPr>
        <w:t xml:space="preserve">os. </w:t>
      </w:r>
    </w:p>
    <w:p w14:paraId="79E1D34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7745E48" w14:textId="77777777" w:rsidR="0078027F" w:rsidRPr="00F127D1" w:rsidRDefault="008C4AC7">
      <w:pPr>
        <w:pStyle w:val="CuerpoA"/>
        <w:spacing w:line="360" w:lineRule="auto"/>
        <w:ind w:firstLine="709"/>
        <w:jc w:val="both"/>
        <w:rPr>
          <w:rStyle w:val="Ninguno"/>
          <w:rFonts w:ascii="Times New Roman" w:eastAsia="Times New Roman" w:hAnsi="Times New Roman" w:cs="Times New Roman"/>
          <w:b/>
          <w:bCs/>
          <w:lang w:val="es-AR"/>
        </w:rPr>
      </w:pPr>
      <w:r>
        <w:rPr>
          <w:rStyle w:val="Ninguno"/>
          <w:rFonts w:ascii="Times New Roman" w:hAnsi="Times New Roman"/>
          <w:b/>
          <w:bCs/>
          <w:lang w:val="es-ES_tradnl"/>
        </w:rPr>
        <w:t>Etapa de consolidaci</w:t>
      </w:r>
      <w:r>
        <w:rPr>
          <w:rStyle w:val="Ninguno"/>
          <w:rFonts w:ascii="Times New Roman" w:hAnsi="Times New Roman"/>
          <w:b/>
          <w:bCs/>
          <w:lang w:val="es-ES_tradnl"/>
        </w:rPr>
        <w:t>ó</w:t>
      </w:r>
      <w:r>
        <w:rPr>
          <w:rStyle w:val="Ninguno"/>
          <w:rFonts w:ascii="Times New Roman" w:hAnsi="Times New Roman"/>
          <w:b/>
          <w:bCs/>
          <w:lang w:val="es-ES_tradnl"/>
        </w:rPr>
        <w:t>n parcial: 2006-2015</w:t>
      </w:r>
    </w:p>
    <w:p w14:paraId="7651CF3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B884442" w14:textId="6805B46C"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Con el advenimiento de nuevos gobiernos alternativos en la regi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 xml:space="preserve"> que expresan una mayor convergencia pol</w:t>
      </w:r>
      <w:r>
        <w:rPr>
          <w:rStyle w:val="Ninguno"/>
          <w:rFonts w:ascii="Times New Roman" w:hAnsi="Times New Roman"/>
          <w:lang w:val="es-ES_tradnl"/>
        </w:rPr>
        <w:t>í</w:t>
      </w:r>
      <w:r>
        <w:rPr>
          <w:rStyle w:val="Ninguno"/>
          <w:rFonts w:ascii="Times New Roman" w:hAnsi="Times New Roman"/>
          <w:lang w:val="es-ES_tradnl"/>
        </w:rPr>
        <w:t>tica y una nueva agenda para el Mercosur, comienza el tr</w:t>
      </w:r>
      <w:r w:rsidRPr="00F127D1">
        <w:rPr>
          <w:rFonts w:ascii="Times New Roman" w:hAnsi="Times New Roman"/>
          <w:lang w:val="es-AR"/>
        </w:rPr>
        <w:t>á</w:t>
      </w:r>
      <w:r>
        <w:rPr>
          <w:rStyle w:val="Ninguno"/>
          <w:rFonts w:ascii="Times New Roman" w:hAnsi="Times New Roman"/>
          <w:lang w:val="es-ES_tradnl"/>
        </w:rPr>
        <w:t xml:space="preserve">nsito hacia una nueva </w:t>
      </w:r>
      <w:r w:rsidR="007B52C1">
        <w:rPr>
          <w:rStyle w:val="Ninguno"/>
          <w:rFonts w:ascii="Times New Roman" w:hAnsi="Times New Roman"/>
          <w:lang w:val="es-ES_tradnl"/>
        </w:rPr>
        <w:t>definición</w:t>
      </w:r>
      <w:r>
        <w:rPr>
          <w:rStyle w:val="Ninguno"/>
          <w:rFonts w:ascii="Times New Roman" w:hAnsi="Times New Roman"/>
          <w:lang w:val="nl-NL"/>
        </w:rPr>
        <w:t xml:space="preserve"> de </w:t>
      </w:r>
      <w:r>
        <w:rPr>
          <w:rStyle w:val="Ninguno"/>
          <w:rFonts w:ascii="Times New Roman" w:hAnsi="Times New Roman"/>
          <w:lang w:val="es-ES_tradnl"/>
        </w:rPr>
        <w:t>la dimensi</w:t>
      </w:r>
      <w:r>
        <w:rPr>
          <w:rStyle w:val="Ninguno"/>
          <w:rFonts w:ascii="Times New Roman" w:hAnsi="Times New Roman"/>
          <w:lang w:val="es-ES_tradnl"/>
        </w:rPr>
        <w:t>ó</w:t>
      </w:r>
      <w:r>
        <w:rPr>
          <w:rStyle w:val="Ninguno"/>
          <w:rFonts w:ascii="Times New Roman" w:hAnsi="Times New Roman"/>
          <w:lang w:val="es-ES_tradnl"/>
        </w:rPr>
        <w:t>n cultural que acrecentar</w:t>
      </w:r>
      <w:r>
        <w:rPr>
          <w:rStyle w:val="Ninguno"/>
          <w:rFonts w:ascii="Times New Roman" w:hAnsi="Times New Roman"/>
          <w:lang w:val="es-ES_tradnl"/>
        </w:rPr>
        <w:t xml:space="preserve">á </w:t>
      </w:r>
      <w:r>
        <w:rPr>
          <w:rStyle w:val="Ninguno"/>
          <w:rFonts w:ascii="Times New Roman" w:hAnsi="Times New Roman"/>
          <w:lang w:val="es-ES_tradnl"/>
        </w:rPr>
        <w:t>su</w:t>
      </w:r>
      <w:r w:rsidRPr="00F127D1">
        <w:rPr>
          <w:rFonts w:ascii="Times New Roman" w:hAnsi="Times New Roman"/>
          <w:lang w:val="es-AR"/>
        </w:rPr>
        <w:t xml:space="preserve"> </w:t>
      </w:r>
      <w:r>
        <w:rPr>
          <w:rStyle w:val="Ninguno"/>
          <w:rFonts w:ascii="Times New Roman" w:hAnsi="Times New Roman"/>
          <w:lang w:val="es-ES_tradnl"/>
        </w:rPr>
        <w:t xml:space="preserve">institucionalidad, </w:t>
      </w:r>
      <w:r>
        <w:rPr>
          <w:rStyle w:val="Ninguno"/>
          <w:rFonts w:ascii="Times New Roman" w:hAnsi="Times New Roman"/>
          <w:lang w:val="pt-PT"/>
        </w:rPr>
        <w:t>fundamentalmente a partir de 200</w:t>
      </w:r>
      <w:r>
        <w:rPr>
          <w:rStyle w:val="Ninguno"/>
          <w:rFonts w:ascii="Times New Roman" w:hAnsi="Times New Roman"/>
          <w:lang w:val="es-ES_tradnl"/>
        </w:rPr>
        <w:t>6.</w:t>
      </w:r>
    </w:p>
    <w:p w14:paraId="75AF5D6F"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3A053C6" w14:textId="40935ECE"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La firma en 2003 del denominado </w:t>
      </w:r>
      <w:r w:rsidR="002C6A7F">
        <w:rPr>
          <w:rStyle w:val="Ninguno"/>
          <w:rFonts w:ascii="Times New Roman" w:hAnsi="Times New Roman"/>
          <w:lang w:val="es-ES_tradnl"/>
        </w:rPr>
        <w:t>“</w:t>
      </w:r>
      <w:r w:rsidRPr="002C6A7F">
        <w:rPr>
          <w:rStyle w:val="Ninguno"/>
          <w:rFonts w:ascii="Times New Roman" w:hAnsi="Times New Roman"/>
          <w:i/>
          <w:iCs/>
          <w:lang w:val="es-ES_tradnl"/>
        </w:rPr>
        <w:t>Consenso de Buenos Aires</w:t>
      </w:r>
      <w:r w:rsidR="00E97BE5">
        <w:rPr>
          <w:rStyle w:val="Ninguno"/>
          <w:rFonts w:ascii="Times New Roman" w:hAnsi="Times New Roman"/>
          <w:i/>
          <w:iCs/>
          <w:lang w:val="es-ES_tradnl"/>
        </w:rPr>
        <w:t>”</w:t>
      </w:r>
      <w:r>
        <w:rPr>
          <w:rStyle w:val="Ninguno"/>
          <w:rFonts w:ascii="Times New Roman" w:hAnsi="Times New Roman"/>
          <w:lang w:val="es-ES_tradnl"/>
        </w:rPr>
        <w:t xml:space="preserve"> entre los entonces presidentes de Argentina</w:t>
      </w:r>
      <w:r w:rsidR="006F7CE7">
        <w:rPr>
          <w:rStyle w:val="Ninguno"/>
          <w:rFonts w:ascii="Times New Roman" w:hAnsi="Times New Roman"/>
          <w:lang w:val="es-ES_tradnl"/>
        </w:rPr>
        <w:t xml:space="preserve">, </w:t>
      </w:r>
      <w:r w:rsidR="00224C47">
        <w:rPr>
          <w:rStyle w:val="Ninguno"/>
          <w:rFonts w:ascii="Times New Roman" w:hAnsi="Times New Roman"/>
          <w:lang w:val="es-ES_tradnl"/>
        </w:rPr>
        <w:t>Néstor</w:t>
      </w:r>
      <w:r w:rsidR="006F7CE7">
        <w:rPr>
          <w:rStyle w:val="Ninguno"/>
          <w:rFonts w:ascii="Times New Roman" w:hAnsi="Times New Roman"/>
          <w:lang w:val="es-ES_tradnl"/>
        </w:rPr>
        <w:t xml:space="preserve"> Kirchner</w:t>
      </w:r>
      <w:r>
        <w:rPr>
          <w:rStyle w:val="Ninguno"/>
          <w:rFonts w:ascii="Times New Roman" w:hAnsi="Times New Roman"/>
          <w:lang w:val="es-ES_tradnl"/>
        </w:rPr>
        <w:t xml:space="preserve"> y </w:t>
      </w:r>
      <w:r w:rsidR="006F7CE7">
        <w:rPr>
          <w:rStyle w:val="Ninguno"/>
          <w:rFonts w:ascii="Times New Roman" w:hAnsi="Times New Roman"/>
          <w:lang w:val="es-ES_tradnl"/>
        </w:rPr>
        <w:t xml:space="preserve">de </w:t>
      </w:r>
      <w:r>
        <w:rPr>
          <w:rStyle w:val="Ninguno"/>
          <w:rFonts w:ascii="Times New Roman" w:hAnsi="Times New Roman"/>
          <w:lang w:val="es-ES_tradnl"/>
        </w:rPr>
        <w:t>Brasil,</w:t>
      </w:r>
      <w:r w:rsidR="006F7CE7">
        <w:rPr>
          <w:rStyle w:val="Ninguno"/>
          <w:rFonts w:ascii="Times New Roman" w:hAnsi="Times New Roman"/>
          <w:lang w:val="es-ES_tradnl"/>
        </w:rPr>
        <w:t xml:space="preserve"> </w:t>
      </w:r>
      <w:proofErr w:type="spellStart"/>
      <w:r w:rsidR="000C3D0E">
        <w:rPr>
          <w:rStyle w:val="Ninguno"/>
          <w:rFonts w:ascii="Times New Roman" w:hAnsi="Times New Roman"/>
          <w:lang w:val="es-ES_tradnl"/>
        </w:rPr>
        <w:t>Luiz</w:t>
      </w:r>
      <w:proofErr w:type="spellEnd"/>
      <w:r w:rsidR="000C3D0E">
        <w:rPr>
          <w:rStyle w:val="Ninguno"/>
          <w:rFonts w:ascii="Times New Roman" w:hAnsi="Times New Roman"/>
          <w:lang w:val="es-ES_tradnl"/>
        </w:rPr>
        <w:t xml:space="preserve"> </w:t>
      </w:r>
      <w:proofErr w:type="spellStart"/>
      <w:r w:rsidR="006F7CE7">
        <w:rPr>
          <w:rStyle w:val="Ninguno"/>
          <w:rFonts w:ascii="Times New Roman" w:hAnsi="Times New Roman"/>
          <w:lang w:val="es-ES_tradnl"/>
        </w:rPr>
        <w:t>Inacio</w:t>
      </w:r>
      <w:proofErr w:type="spellEnd"/>
      <w:r w:rsidR="006F7CE7">
        <w:rPr>
          <w:rStyle w:val="Ninguno"/>
          <w:rFonts w:ascii="Times New Roman" w:hAnsi="Times New Roman"/>
          <w:lang w:val="es-ES_tradnl"/>
        </w:rPr>
        <w:t xml:space="preserve"> Lula </w:t>
      </w:r>
      <w:r w:rsidR="00991618">
        <w:rPr>
          <w:rStyle w:val="Ninguno"/>
          <w:rFonts w:ascii="Times New Roman" w:hAnsi="Times New Roman"/>
          <w:lang w:val="es-ES_tradnl"/>
        </w:rPr>
        <w:t>da Silva</w:t>
      </w:r>
      <w:r>
        <w:rPr>
          <w:rStyle w:val="Ninguno"/>
          <w:rFonts w:ascii="Times New Roman" w:hAnsi="Times New Roman"/>
          <w:lang w:val="es-ES_tradnl"/>
        </w:rPr>
        <w:t xml:space="preserve"> constituye un hito fundacional en la nueva agenda del</w:t>
      </w:r>
      <w:r w:rsidR="000C3D0E">
        <w:rPr>
          <w:rStyle w:val="Ninguno"/>
          <w:rFonts w:ascii="Times New Roman" w:hAnsi="Times New Roman"/>
          <w:lang w:val="es-ES_tradnl"/>
        </w:rPr>
        <w:t xml:space="preserve"> bloque</w:t>
      </w:r>
      <w:r>
        <w:rPr>
          <w:rStyle w:val="Ninguno"/>
          <w:rFonts w:ascii="Times New Roman" w:hAnsi="Times New Roman"/>
          <w:lang w:val="es-ES_tradnl"/>
        </w:rPr>
        <w:t xml:space="preserve">. </w:t>
      </w:r>
      <w:r>
        <w:rPr>
          <w:rStyle w:val="Ninguno"/>
          <w:rFonts w:ascii="Times New Roman" w:hAnsi="Times New Roman"/>
          <w:lang w:val="pt-PT"/>
        </w:rPr>
        <w:t>A partir de aqu</w:t>
      </w:r>
      <w:r w:rsidRPr="00F127D1">
        <w:rPr>
          <w:rFonts w:ascii="Times New Roman" w:hAnsi="Times New Roman"/>
          <w:lang w:val="es-AR"/>
        </w:rPr>
        <w:t xml:space="preserve">í </w:t>
      </w:r>
      <w:r>
        <w:rPr>
          <w:rStyle w:val="Ninguno"/>
          <w:rFonts w:ascii="Times New Roman" w:hAnsi="Times New Roman"/>
          <w:lang w:val="it-IT"/>
        </w:rPr>
        <w:t>se delimit</w:t>
      </w:r>
      <w:r>
        <w:rPr>
          <w:rStyle w:val="Ninguno"/>
          <w:rFonts w:ascii="Times New Roman" w:hAnsi="Times New Roman"/>
          <w:lang w:val="es-ES_tradnl"/>
        </w:rPr>
        <w:t xml:space="preserve">ó </w:t>
      </w:r>
      <w:r>
        <w:rPr>
          <w:rStyle w:val="Ninguno"/>
          <w:rFonts w:ascii="Times New Roman" w:hAnsi="Times New Roman"/>
          <w:lang w:val="es-ES_tradnl"/>
        </w:rPr>
        <w:t>una hoja de ruta program</w:t>
      </w:r>
      <w:r w:rsidRPr="00F127D1">
        <w:rPr>
          <w:rFonts w:ascii="Times New Roman" w:hAnsi="Times New Roman"/>
          <w:lang w:val="es-AR"/>
        </w:rPr>
        <w:t>á</w:t>
      </w:r>
      <w:r>
        <w:rPr>
          <w:rStyle w:val="Ninguno"/>
          <w:rFonts w:ascii="Times New Roman" w:hAnsi="Times New Roman"/>
          <w:lang w:val="it-IT"/>
        </w:rPr>
        <w:t>tica</w:t>
      </w:r>
      <w:r>
        <w:rPr>
          <w:rStyle w:val="Ninguno"/>
          <w:rFonts w:ascii="Times New Roman" w:hAnsi="Times New Roman"/>
          <w:lang w:val="es-ES_tradnl"/>
        </w:rPr>
        <w:t xml:space="preserve"> para el proceso integr</w:t>
      </w:r>
      <w:r>
        <w:rPr>
          <w:rStyle w:val="Ninguno"/>
          <w:rFonts w:ascii="Times New Roman" w:hAnsi="Times New Roman"/>
          <w:lang w:val="es-ES_tradnl"/>
        </w:rPr>
        <w:t xml:space="preserve">ador sustentado </w:t>
      </w:r>
      <w:r w:rsidRPr="00F127D1">
        <w:rPr>
          <w:rFonts w:ascii="Times New Roman" w:hAnsi="Times New Roman"/>
          <w:lang w:val="es-AR"/>
        </w:rPr>
        <w:t xml:space="preserve">en </w:t>
      </w:r>
      <w:r>
        <w:rPr>
          <w:rStyle w:val="Ninguno"/>
          <w:rFonts w:ascii="Times New Roman" w:hAnsi="Times New Roman"/>
          <w:lang w:val="es-ES_tradnl"/>
        </w:rPr>
        <w:t xml:space="preserve">el activo rol del Estado que se </w:t>
      </w:r>
      <w:r w:rsidR="002458D0">
        <w:rPr>
          <w:rStyle w:val="Ninguno"/>
          <w:rFonts w:ascii="Times New Roman" w:hAnsi="Times New Roman"/>
          <w:lang w:val="es-ES_tradnl"/>
        </w:rPr>
        <w:t>presentó</w:t>
      </w:r>
      <w:r w:rsidRPr="00F127D1">
        <w:rPr>
          <w:rFonts w:ascii="Times New Roman" w:hAnsi="Times New Roman"/>
          <w:lang w:val="es-AR"/>
        </w:rPr>
        <w:t xml:space="preserve"> </w:t>
      </w:r>
      <w:r>
        <w:rPr>
          <w:rStyle w:val="Ninguno"/>
          <w:rFonts w:ascii="Times New Roman" w:hAnsi="Times New Roman"/>
          <w:lang w:val="es-ES_tradnl"/>
        </w:rPr>
        <w:t>como conductor del mercado, promotor del desarrollo y garante de derechos, as</w:t>
      </w:r>
      <w:r w:rsidRPr="00F127D1">
        <w:rPr>
          <w:rFonts w:ascii="Times New Roman" w:hAnsi="Times New Roman"/>
          <w:lang w:val="es-AR"/>
        </w:rPr>
        <w:t xml:space="preserve">í </w:t>
      </w:r>
      <w:r>
        <w:rPr>
          <w:rStyle w:val="Ninguno"/>
          <w:rFonts w:ascii="Times New Roman" w:hAnsi="Times New Roman"/>
          <w:lang w:val="es-ES_tradnl"/>
        </w:rPr>
        <w:t>como por el fortalecimiento de los espacios de participaci</w:t>
      </w:r>
      <w:r>
        <w:rPr>
          <w:rStyle w:val="Ninguno"/>
          <w:rFonts w:ascii="Times New Roman" w:hAnsi="Times New Roman"/>
          <w:lang w:val="es-ES_tradnl"/>
        </w:rPr>
        <w:t>ó</w:t>
      </w:r>
      <w:r>
        <w:rPr>
          <w:rStyle w:val="Ninguno"/>
          <w:rFonts w:ascii="Times New Roman" w:hAnsi="Times New Roman"/>
          <w:lang w:val="es-ES_tradnl"/>
        </w:rPr>
        <w:t xml:space="preserve">n y </w:t>
      </w:r>
      <w:r w:rsidR="002458D0">
        <w:rPr>
          <w:rStyle w:val="Ninguno"/>
          <w:rFonts w:ascii="Times New Roman" w:hAnsi="Times New Roman"/>
          <w:lang w:val="es-ES_tradnl"/>
        </w:rPr>
        <w:t>movilización</w:t>
      </w:r>
      <w:r w:rsidRPr="00F127D1">
        <w:rPr>
          <w:rFonts w:ascii="Times New Roman" w:hAnsi="Times New Roman"/>
          <w:lang w:val="es-AR"/>
        </w:rPr>
        <w:t xml:space="preserve"> social.</w:t>
      </w:r>
      <w:r>
        <w:rPr>
          <w:rStyle w:val="Ninguno"/>
          <w:rFonts w:ascii="Times New Roman" w:hAnsi="Times New Roman"/>
          <w:lang w:val="es-ES_tradnl"/>
        </w:rPr>
        <w:t xml:space="preserve"> De esta forma, se r</w:t>
      </w:r>
      <w:r>
        <w:rPr>
          <w:rStyle w:val="Ninguno"/>
          <w:rFonts w:ascii="Times New Roman" w:hAnsi="Times New Roman"/>
          <w:lang w:val="it-IT"/>
        </w:rPr>
        <w:t>econfigur</w:t>
      </w:r>
      <w:r w:rsidRPr="00F127D1">
        <w:rPr>
          <w:rFonts w:ascii="Times New Roman" w:hAnsi="Times New Roman"/>
          <w:lang w:val="es-AR"/>
        </w:rPr>
        <w:t xml:space="preserve">ó </w:t>
      </w:r>
      <w:r>
        <w:rPr>
          <w:rStyle w:val="Ninguno"/>
          <w:rFonts w:ascii="Times New Roman" w:hAnsi="Times New Roman"/>
          <w:lang w:val="it-IT"/>
        </w:rPr>
        <w:t xml:space="preserve">el </w:t>
      </w:r>
      <w:r w:rsidR="002458D0">
        <w:rPr>
          <w:rStyle w:val="Ninguno"/>
          <w:rFonts w:ascii="Times New Roman" w:hAnsi="Times New Roman"/>
          <w:lang w:val="it-IT"/>
        </w:rPr>
        <w:t>estatus</w:t>
      </w:r>
      <w:r>
        <w:rPr>
          <w:rStyle w:val="Ninguno"/>
          <w:rFonts w:ascii="Times New Roman" w:hAnsi="Times New Roman"/>
          <w:lang w:val="es-ES_tradnl"/>
        </w:rPr>
        <w:t xml:space="preserve"> quo dominante: de la preeminencia de la agenda comercial se </w:t>
      </w:r>
      <w:r w:rsidR="004620F7">
        <w:rPr>
          <w:rStyle w:val="Ninguno"/>
          <w:rFonts w:ascii="Times New Roman" w:hAnsi="Times New Roman"/>
          <w:lang w:val="es-ES_tradnl"/>
        </w:rPr>
        <w:t xml:space="preserve">pasó </w:t>
      </w:r>
      <w:r>
        <w:rPr>
          <w:rStyle w:val="Ninguno"/>
          <w:rFonts w:ascii="Times New Roman" w:hAnsi="Times New Roman"/>
          <w:lang w:val="es-ES_tradnl"/>
        </w:rPr>
        <w:t xml:space="preserve">a la </w:t>
      </w:r>
      <w:r w:rsidR="00923E7E">
        <w:rPr>
          <w:rStyle w:val="Ninguno"/>
          <w:rFonts w:ascii="Times New Roman" w:hAnsi="Times New Roman"/>
          <w:lang w:val="es-ES_tradnl"/>
        </w:rPr>
        <w:lastRenderedPageBreak/>
        <w:t>conformación</w:t>
      </w:r>
      <w:r>
        <w:rPr>
          <w:rStyle w:val="Ninguno"/>
          <w:rFonts w:ascii="Times New Roman" w:hAnsi="Times New Roman"/>
          <w:lang w:val="nl-NL"/>
        </w:rPr>
        <w:t xml:space="preserve"> de </w:t>
      </w:r>
      <w:r>
        <w:rPr>
          <w:rStyle w:val="Ninguno"/>
          <w:rFonts w:ascii="Times New Roman" w:hAnsi="Times New Roman"/>
          <w:lang w:val="es-ES_tradnl"/>
        </w:rPr>
        <w:t>una agenda de integraci</w:t>
      </w:r>
      <w:r>
        <w:rPr>
          <w:rStyle w:val="Ninguno"/>
          <w:rFonts w:ascii="Times New Roman" w:hAnsi="Times New Roman"/>
          <w:lang w:val="es-ES_tradnl"/>
        </w:rPr>
        <w:t>ó</w:t>
      </w:r>
      <w:r>
        <w:rPr>
          <w:rStyle w:val="Ninguno"/>
          <w:rFonts w:ascii="Times New Roman" w:hAnsi="Times New Roman"/>
          <w:lang w:val="es-ES_tradnl"/>
        </w:rPr>
        <w:t>n y cooperaci</w:t>
      </w:r>
      <w:r>
        <w:rPr>
          <w:rStyle w:val="Ninguno"/>
          <w:rFonts w:ascii="Times New Roman" w:hAnsi="Times New Roman"/>
          <w:lang w:val="es-ES_tradnl"/>
        </w:rPr>
        <w:t>ó</w:t>
      </w:r>
      <w:r>
        <w:rPr>
          <w:rStyle w:val="Ninguno"/>
          <w:rFonts w:ascii="Times New Roman" w:hAnsi="Times New Roman"/>
          <w:lang w:val="es-ES_tradnl"/>
        </w:rPr>
        <w:t>n productiva, social y ciudadana (</w:t>
      </w:r>
      <w:proofErr w:type="spellStart"/>
      <w:r>
        <w:rPr>
          <w:rStyle w:val="Ninguno"/>
          <w:rFonts w:ascii="Times New Roman" w:hAnsi="Times New Roman"/>
          <w:lang w:val="es-ES_tradnl"/>
        </w:rPr>
        <w:t>Peixoto</w:t>
      </w:r>
      <w:proofErr w:type="spellEnd"/>
      <w:r>
        <w:rPr>
          <w:rStyle w:val="Ninguno"/>
          <w:rFonts w:ascii="Times New Roman" w:hAnsi="Times New Roman"/>
          <w:lang w:val="es-ES_tradnl"/>
        </w:rPr>
        <w:t xml:space="preserve"> Batista &amp; </w:t>
      </w:r>
      <w:proofErr w:type="spellStart"/>
      <w:r>
        <w:rPr>
          <w:rStyle w:val="Ninguno"/>
          <w:rFonts w:ascii="Times New Roman" w:hAnsi="Times New Roman"/>
          <w:lang w:val="es-ES_tradnl"/>
        </w:rPr>
        <w:t>Perrotta</w:t>
      </w:r>
      <w:proofErr w:type="spellEnd"/>
      <w:r>
        <w:rPr>
          <w:rStyle w:val="Ninguno"/>
          <w:rFonts w:ascii="Times New Roman" w:hAnsi="Times New Roman"/>
          <w:lang w:val="es-ES_tradnl"/>
        </w:rPr>
        <w:t>, 2018)</w:t>
      </w:r>
      <w:r w:rsidRPr="00F127D1">
        <w:rPr>
          <w:rFonts w:ascii="Times New Roman" w:hAnsi="Times New Roman"/>
          <w:lang w:val="es-AR"/>
        </w:rPr>
        <w:t xml:space="preserve">. </w:t>
      </w:r>
    </w:p>
    <w:p w14:paraId="18BAB4D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DB94545"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este contexto, la institucionalidad de la dimensi</w:t>
      </w:r>
      <w:r>
        <w:rPr>
          <w:rStyle w:val="Ninguno"/>
          <w:rFonts w:ascii="Times New Roman" w:hAnsi="Times New Roman"/>
          <w:lang w:val="es-ES_tradnl"/>
        </w:rPr>
        <w:t>ó</w:t>
      </w:r>
      <w:r>
        <w:rPr>
          <w:rStyle w:val="Ninguno"/>
          <w:rFonts w:ascii="Times New Roman" w:hAnsi="Times New Roman"/>
          <w:lang w:val="es-ES_tradnl"/>
        </w:rPr>
        <w:t>n c</w:t>
      </w:r>
      <w:r>
        <w:rPr>
          <w:rStyle w:val="Ninguno"/>
          <w:rFonts w:ascii="Times New Roman" w:hAnsi="Times New Roman"/>
          <w:lang w:val="es-ES_tradnl"/>
        </w:rPr>
        <w:t>ultural adquirir</w:t>
      </w:r>
      <w:r>
        <w:rPr>
          <w:rStyle w:val="Ninguno"/>
          <w:rFonts w:ascii="Times New Roman" w:hAnsi="Times New Roman"/>
          <w:lang w:val="es-ES_tradnl"/>
        </w:rPr>
        <w:t xml:space="preserve">á </w:t>
      </w:r>
      <w:r>
        <w:rPr>
          <w:rStyle w:val="Ninguno"/>
          <w:rFonts w:ascii="Times New Roman" w:hAnsi="Times New Roman"/>
          <w:lang w:val="es-ES_tradnl"/>
        </w:rPr>
        <w:t>un nuevo impulso a partir del desarrollo de iniciativas como la creaci</w:t>
      </w:r>
      <w:r>
        <w:rPr>
          <w:rStyle w:val="Ninguno"/>
          <w:rFonts w:ascii="Times New Roman" w:hAnsi="Times New Roman"/>
          <w:lang w:val="es-ES_tradnl"/>
        </w:rPr>
        <w:t>ó</w:t>
      </w:r>
      <w:r>
        <w:rPr>
          <w:rStyle w:val="Ninguno"/>
          <w:rFonts w:ascii="Times New Roman" w:hAnsi="Times New Roman"/>
          <w:lang w:val="es-ES_tradnl"/>
        </w:rPr>
        <w:t xml:space="preserve">n de la Sede Permanente </w:t>
      </w:r>
      <w:r>
        <w:rPr>
          <w:rStyle w:val="Ninguno"/>
          <w:rFonts w:ascii="Times New Roman" w:hAnsi="Times New Roman"/>
          <w:lang w:val="it-IT"/>
        </w:rPr>
        <w:t xml:space="preserve">del Mercosur </w:t>
      </w:r>
      <w:r>
        <w:rPr>
          <w:rStyle w:val="Ninguno"/>
          <w:rFonts w:ascii="Times New Roman" w:hAnsi="Times New Roman"/>
          <w:lang w:val="es-ES_tradnl"/>
        </w:rPr>
        <w:t>C</w:t>
      </w:r>
      <w:r>
        <w:rPr>
          <w:rStyle w:val="Ninguno"/>
          <w:rFonts w:ascii="Times New Roman" w:hAnsi="Times New Roman"/>
          <w:lang w:val="it-IT"/>
        </w:rPr>
        <w:t>ultural</w:t>
      </w:r>
      <w:r>
        <w:rPr>
          <w:rStyle w:val="Ninguno"/>
          <w:rFonts w:ascii="Times New Roman" w:hAnsi="Times New Roman"/>
          <w:lang w:val="es-ES_tradnl"/>
        </w:rPr>
        <w:t>, la firma de la Declaraci</w:t>
      </w:r>
      <w:r>
        <w:rPr>
          <w:rStyle w:val="Ninguno"/>
          <w:rFonts w:ascii="Times New Roman" w:hAnsi="Times New Roman"/>
          <w:lang w:val="es-ES_tradnl"/>
        </w:rPr>
        <w:t>ó</w:t>
      </w:r>
      <w:r>
        <w:rPr>
          <w:rStyle w:val="Ninguno"/>
          <w:rFonts w:ascii="Times New Roman" w:hAnsi="Times New Roman"/>
          <w:lang w:val="es-ES_tradnl"/>
        </w:rPr>
        <w:t>n de Integraci</w:t>
      </w:r>
      <w:r>
        <w:rPr>
          <w:rStyle w:val="Ninguno"/>
          <w:rFonts w:ascii="Times New Roman" w:hAnsi="Times New Roman"/>
          <w:lang w:val="es-ES_tradnl"/>
        </w:rPr>
        <w:t>ó</w:t>
      </w:r>
      <w:r>
        <w:rPr>
          <w:rStyle w:val="Ninguno"/>
          <w:rFonts w:ascii="Times New Roman" w:hAnsi="Times New Roman"/>
          <w:lang w:val="es-ES_tradnl"/>
        </w:rPr>
        <w:t>n Cultural del MERCOSUR, la aprobaci</w:t>
      </w:r>
      <w:r>
        <w:rPr>
          <w:rStyle w:val="Ninguno"/>
          <w:rFonts w:ascii="Times New Roman" w:hAnsi="Times New Roman"/>
          <w:lang w:val="es-ES_tradnl"/>
        </w:rPr>
        <w:t>ó</w:t>
      </w:r>
      <w:r>
        <w:rPr>
          <w:rStyle w:val="Ninguno"/>
          <w:rFonts w:ascii="Times New Roman" w:hAnsi="Times New Roman"/>
          <w:lang w:val="es-ES_tradnl"/>
        </w:rPr>
        <w:t>n de su estructura org</w:t>
      </w:r>
      <w:r>
        <w:rPr>
          <w:rStyle w:val="Ninguno"/>
          <w:rFonts w:ascii="Times New Roman" w:hAnsi="Times New Roman"/>
          <w:lang w:val="es-ES_tradnl"/>
        </w:rPr>
        <w:t>á</w:t>
      </w:r>
      <w:r>
        <w:rPr>
          <w:rStyle w:val="Ninguno"/>
          <w:rFonts w:ascii="Times New Roman" w:hAnsi="Times New Roman"/>
          <w:lang w:val="es-ES_tradnl"/>
        </w:rPr>
        <w:t>nica y reglamento in</w:t>
      </w:r>
      <w:r>
        <w:rPr>
          <w:rStyle w:val="Ninguno"/>
          <w:rFonts w:ascii="Times New Roman" w:hAnsi="Times New Roman"/>
          <w:lang w:val="es-ES_tradnl"/>
        </w:rPr>
        <w:t>terno, as</w:t>
      </w:r>
      <w:r>
        <w:rPr>
          <w:rStyle w:val="Ninguno"/>
          <w:rFonts w:ascii="Times New Roman" w:hAnsi="Times New Roman"/>
          <w:lang w:val="es-ES_tradnl"/>
        </w:rPr>
        <w:t xml:space="preserve">í </w:t>
      </w:r>
      <w:r>
        <w:rPr>
          <w:rStyle w:val="Ninguno"/>
          <w:rFonts w:ascii="Times New Roman" w:hAnsi="Times New Roman"/>
          <w:lang w:val="es-ES_tradnl"/>
        </w:rPr>
        <w:t>como la adopci</w:t>
      </w:r>
      <w:r>
        <w:rPr>
          <w:rStyle w:val="Ninguno"/>
          <w:rFonts w:ascii="Times New Roman" w:hAnsi="Times New Roman"/>
          <w:lang w:val="es-ES_tradnl"/>
        </w:rPr>
        <w:t>ó</w:t>
      </w:r>
      <w:r>
        <w:rPr>
          <w:rStyle w:val="Ninguno"/>
          <w:rFonts w:ascii="Times New Roman" w:hAnsi="Times New Roman"/>
          <w:lang w:val="es-ES_tradnl"/>
        </w:rPr>
        <w:t>n de otros instrumentos y normativas complementarias.</w:t>
      </w:r>
    </w:p>
    <w:p w14:paraId="57A350B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F5D5959"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Esta secuencia de consolidaci</w:t>
      </w:r>
      <w:r>
        <w:rPr>
          <w:rStyle w:val="Ninguno"/>
          <w:rFonts w:ascii="Times New Roman" w:hAnsi="Times New Roman"/>
          <w:lang w:val="es-ES_tradnl"/>
        </w:rPr>
        <w:t>ó</w:t>
      </w:r>
      <w:r>
        <w:rPr>
          <w:rStyle w:val="Ninguno"/>
          <w:rFonts w:ascii="Times New Roman" w:hAnsi="Times New Roman"/>
          <w:lang w:val="es-ES_tradnl"/>
        </w:rPr>
        <w:t>n institucional reconocer</w:t>
      </w:r>
      <w:r>
        <w:rPr>
          <w:rStyle w:val="Ninguno"/>
          <w:rFonts w:ascii="Times New Roman" w:hAnsi="Times New Roman"/>
          <w:lang w:val="es-ES_tradnl"/>
        </w:rPr>
        <w:t xml:space="preserve">á </w:t>
      </w:r>
      <w:r>
        <w:rPr>
          <w:rStyle w:val="Ninguno"/>
          <w:rFonts w:ascii="Times New Roman" w:hAnsi="Times New Roman"/>
          <w:lang w:val="es-ES_tradnl"/>
        </w:rPr>
        <w:t>especialmente la apuesta com</w:t>
      </w:r>
      <w:r>
        <w:rPr>
          <w:rStyle w:val="Ninguno"/>
          <w:rFonts w:ascii="Times New Roman" w:hAnsi="Times New Roman"/>
          <w:lang w:val="es-ES_tradnl"/>
        </w:rPr>
        <w:t>ú</w:t>
      </w:r>
      <w:r>
        <w:rPr>
          <w:rStyle w:val="Ninguno"/>
          <w:rFonts w:ascii="Times New Roman" w:hAnsi="Times New Roman"/>
          <w:lang w:val="es-ES_tradnl"/>
        </w:rPr>
        <w:t>n con mirada regional frente a desaf</w:t>
      </w:r>
      <w:r>
        <w:rPr>
          <w:rStyle w:val="Ninguno"/>
          <w:rFonts w:ascii="Times New Roman" w:hAnsi="Times New Roman"/>
          <w:lang w:val="es-ES_tradnl"/>
        </w:rPr>
        <w:t>í</w:t>
      </w:r>
      <w:r>
        <w:rPr>
          <w:rStyle w:val="Ninguno"/>
          <w:rFonts w:ascii="Times New Roman" w:hAnsi="Times New Roman"/>
          <w:lang w:val="es-ES_tradnl"/>
        </w:rPr>
        <w:t xml:space="preserve">os de escala global, como la </w:t>
      </w:r>
      <w:r>
        <w:rPr>
          <w:rStyle w:val="Ninguno"/>
          <w:rFonts w:ascii="Times New Roman" w:hAnsi="Times New Roman"/>
          <w:lang w:val="es-ES_tradnl"/>
        </w:rPr>
        <w:t>hiperglobalizaci</w:t>
      </w:r>
      <w:r>
        <w:rPr>
          <w:rStyle w:val="Ninguno"/>
          <w:rFonts w:ascii="Times New Roman" w:hAnsi="Times New Roman"/>
          <w:lang w:val="es-ES_tradnl"/>
        </w:rPr>
        <w:t>ó</w:t>
      </w:r>
      <w:r>
        <w:rPr>
          <w:rStyle w:val="Ninguno"/>
          <w:rFonts w:ascii="Times New Roman" w:hAnsi="Times New Roman"/>
          <w:lang w:val="es-ES_tradnl"/>
        </w:rPr>
        <w:t xml:space="preserve">n </w:t>
      </w:r>
      <w:r>
        <w:rPr>
          <w:rStyle w:val="Ninguno"/>
          <w:rFonts w:ascii="Times New Roman" w:hAnsi="Times New Roman"/>
          <w:lang w:val="nl-NL"/>
        </w:rPr>
        <w:t>(Rodrik, 201</w:t>
      </w:r>
      <w:r>
        <w:rPr>
          <w:rStyle w:val="Ninguno"/>
          <w:rFonts w:ascii="Times New Roman" w:hAnsi="Times New Roman"/>
          <w:lang w:val="es-ES_tradnl"/>
        </w:rPr>
        <w:t>1</w:t>
      </w:r>
      <w:r w:rsidRPr="00F127D1">
        <w:rPr>
          <w:rFonts w:ascii="Times New Roman" w:hAnsi="Times New Roman"/>
          <w:lang w:val="es-AR"/>
        </w:rPr>
        <w:t>)</w:t>
      </w:r>
      <w:r>
        <w:rPr>
          <w:rStyle w:val="Ninguno"/>
          <w:rFonts w:ascii="Times New Roman" w:hAnsi="Times New Roman"/>
          <w:lang w:val="es-ES_tradnl"/>
        </w:rPr>
        <w:t>, las migraciones, el medio ambiente y el turismo, entre otros. Pero tambi</w:t>
      </w:r>
      <w:r>
        <w:rPr>
          <w:rStyle w:val="Ninguno"/>
          <w:rFonts w:ascii="Times New Roman" w:hAnsi="Times New Roman"/>
          <w:lang w:val="es-ES_tradnl"/>
        </w:rPr>
        <w:t>é</w:t>
      </w:r>
      <w:r>
        <w:rPr>
          <w:rStyle w:val="Ninguno"/>
          <w:rFonts w:ascii="Times New Roman" w:hAnsi="Times New Roman"/>
          <w:lang w:val="es-ES_tradnl"/>
        </w:rPr>
        <w:t>n dar</w:t>
      </w:r>
      <w:r>
        <w:rPr>
          <w:rStyle w:val="Ninguno"/>
          <w:rFonts w:ascii="Times New Roman" w:hAnsi="Times New Roman"/>
          <w:lang w:val="es-ES_tradnl"/>
        </w:rPr>
        <w:t xml:space="preserve">á </w:t>
      </w:r>
      <w:r>
        <w:rPr>
          <w:rStyle w:val="Ninguno"/>
          <w:rFonts w:ascii="Times New Roman" w:hAnsi="Times New Roman"/>
          <w:lang w:val="es-ES_tradnl"/>
        </w:rPr>
        <w:t>cuenta de la mayor densidad que la dimensi</w:t>
      </w:r>
      <w:r>
        <w:rPr>
          <w:rStyle w:val="Ninguno"/>
          <w:rFonts w:ascii="Times New Roman" w:hAnsi="Times New Roman"/>
          <w:lang w:val="es-ES_tradnl"/>
        </w:rPr>
        <w:t>ó</w:t>
      </w:r>
      <w:r>
        <w:rPr>
          <w:rStyle w:val="Ninguno"/>
          <w:rFonts w:ascii="Times New Roman" w:hAnsi="Times New Roman"/>
          <w:lang w:val="es-ES_tradnl"/>
        </w:rPr>
        <w:t>n cultural adquiere en la agenda pol</w:t>
      </w:r>
      <w:r w:rsidRPr="00F127D1">
        <w:rPr>
          <w:rFonts w:ascii="Times New Roman" w:hAnsi="Times New Roman"/>
          <w:lang w:val="es-AR"/>
        </w:rPr>
        <w:t>í</w:t>
      </w:r>
      <w:r>
        <w:rPr>
          <w:rStyle w:val="Ninguno"/>
          <w:rFonts w:ascii="Times New Roman" w:hAnsi="Times New Roman"/>
          <w:lang w:val="it-IT"/>
        </w:rPr>
        <w:t xml:space="preserve">tica </w:t>
      </w:r>
      <w:r>
        <w:rPr>
          <w:rStyle w:val="Ninguno"/>
          <w:rFonts w:ascii="Times New Roman" w:hAnsi="Times New Roman"/>
          <w:lang w:val="es-ES_tradnl"/>
        </w:rPr>
        <w:t>internacional a partir de la aprobaci</w:t>
      </w:r>
      <w:r>
        <w:rPr>
          <w:rStyle w:val="Ninguno"/>
          <w:rFonts w:ascii="Times New Roman" w:hAnsi="Times New Roman"/>
          <w:lang w:val="es-ES_tradnl"/>
        </w:rPr>
        <w:t>ó</w:t>
      </w:r>
      <w:r>
        <w:rPr>
          <w:rStyle w:val="Ninguno"/>
          <w:rFonts w:ascii="Times New Roman" w:hAnsi="Times New Roman"/>
          <w:lang w:val="es-ES_tradnl"/>
        </w:rPr>
        <w:t>n de</w:t>
      </w:r>
      <w:r>
        <w:rPr>
          <w:rStyle w:val="Ninguno"/>
          <w:rFonts w:ascii="Times New Roman" w:hAnsi="Times New Roman"/>
          <w:lang w:val="it-IT"/>
        </w:rPr>
        <w:t xml:space="preserve"> instrumento</w:t>
      </w:r>
      <w:r>
        <w:rPr>
          <w:rStyle w:val="Ninguno"/>
          <w:rFonts w:ascii="Times New Roman" w:hAnsi="Times New Roman"/>
          <w:lang w:val="es-ES_tradnl"/>
        </w:rPr>
        <w:t xml:space="preserve">s </w:t>
      </w:r>
      <w:r>
        <w:rPr>
          <w:rStyle w:val="Ninguno"/>
          <w:rFonts w:ascii="Times New Roman" w:hAnsi="Times New Roman"/>
          <w:lang w:val="es-ES_tradnl"/>
        </w:rPr>
        <w:t>orientadores de la acci</w:t>
      </w:r>
      <w:r>
        <w:rPr>
          <w:rStyle w:val="Ninguno"/>
          <w:rFonts w:ascii="Times New Roman" w:hAnsi="Times New Roman"/>
          <w:lang w:val="es-ES_tradnl"/>
        </w:rPr>
        <w:t>ó</w:t>
      </w:r>
      <w:r>
        <w:rPr>
          <w:rStyle w:val="Ninguno"/>
          <w:rFonts w:ascii="Times New Roman" w:hAnsi="Times New Roman"/>
          <w:lang w:val="es-ES_tradnl"/>
        </w:rPr>
        <w:t>n cultural como la Convenci</w:t>
      </w:r>
      <w:r>
        <w:rPr>
          <w:rStyle w:val="Ninguno"/>
          <w:rFonts w:ascii="Times New Roman" w:hAnsi="Times New Roman"/>
          <w:lang w:val="es-ES_tradnl"/>
        </w:rPr>
        <w:t>ó</w:t>
      </w:r>
      <w:r>
        <w:rPr>
          <w:rStyle w:val="Ninguno"/>
          <w:rFonts w:ascii="Times New Roman" w:hAnsi="Times New Roman"/>
          <w:lang w:val="it-IT"/>
        </w:rPr>
        <w:t>n para la Salvaguardia del Patrimonio Cultural Inmateria</w:t>
      </w:r>
      <w:r>
        <w:rPr>
          <w:rStyle w:val="Ninguno"/>
          <w:rFonts w:ascii="Times New Roman" w:hAnsi="Times New Roman"/>
          <w:lang w:val="es-ES_tradnl"/>
        </w:rPr>
        <w:t>l (Convenci</w:t>
      </w:r>
      <w:r>
        <w:rPr>
          <w:rStyle w:val="Ninguno"/>
          <w:rFonts w:ascii="Times New Roman" w:hAnsi="Times New Roman"/>
          <w:lang w:val="es-ES_tradnl"/>
        </w:rPr>
        <w:t>ó</w:t>
      </w:r>
      <w:r>
        <w:rPr>
          <w:rStyle w:val="Ninguno"/>
          <w:rFonts w:ascii="Times New Roman" w:hAnsi="Times New Roman"/>
          <w:lang w:val="es-ES_tradnl"/>
        </w:rPr>
        <w:t>n UNESCO 2003), la Convenci</w:t>
      </w:r>
      <w:r>
        <w:rPr>
          <w:rStyle w:val="Ninguno"/>
          <w:rFonts w:ascii="Times New Roman" w:hAnsi="Times New Roman"/>
          <w:lang w:val="es-ES_tradnl"/>
        </w:rPr>
        <w:t>ó</w:t>
      </w:r>
      <w:r>
        <w:rPr>
          <w:rStyle w:val="Ninguno"/>
          <w:rFonts w:ascii="Times New Roman" w:hAnsi="Times New Roman"/>
          <w:lang w:val="es-ES_tradnl"/>
        </w:rPr>
        <w:t>n para la Protecci</w:t>
      </w:r>
      <w:r>
        <w:rPr>
          <w:rStyle w:val="Ninguno"/>
          <w:rFonts w:ascii="Times New Roman" w:hAnsi="Times New Roman"/>
          <w:lang w:val="es-ES_tradnl"/>
        </w:rPr>
        <w:t>ó</w:t>
      </w:r>
      <w:r>
        <w:rPr>
          <w:rStyle w:val="Ninguno"/>
          <w:rFonts w:ascii="Times New Roman" w:hAnsi="Times New Roman"/>
          <w:lang w:val="es-ES_tradnl"/>
        </w:rPr>
        <w:t>n y Promoci</w:t>
      </w:r>
      <w:r>
        <w:rPr>
          <w:rStyle w:val="Ninguno"/>
          <w:rFonts w:ascii="Times New Roman" w:hAnsi="Times New Roman"/>
          <w:lang w:val="es-ES_tradnl"/>
        </w:rPr>
        <w:t>ó</w:t>
      </w:r>
      <w:r>
        <w:rPr>
          <w:rStyle w:val="Ninguno"/>
          <w:rFonts w:ascii="Times New Roman" w:hAnsi="Times New Roman"/>
          <w:lang w:val="es-ES_tradnl"/>
        </w:rPr>
        <w:t>n de la Diversidad de Expresiones Culturales (Convenci</w:t>
      </w:r>
      <w:r>
        <w:rPr>
          <w:rStyle w:val="Ninguno"/>
          <w:rFonts w:ascii="Times New Roman" w:hAnsi="Times New Roman"/>
          <w:lang w:val="es-ES_tradnl"/>
        </w:rPr>
        <w:t>ó</w:t>
      </w:r>
      <w:r>
        <w:rPr>
          <w:rStyle w:val="Ninguno"/>
          <w:rFonts w:ascii="Times New Roman" w:hAnsi="Times New Roman"/>
          <w:lang w:val="es-ES_tradnl"/>
        </w:rPr>
        <w:t>n UNESCO 2005), y la C</w:t>
      </w:r>
      <w:r>
        <w:rPr>
          <w:rStyle w:val="Ninguno"/>
          <w:rFonts w:ascii="Times New Roman" w:hAnsi="Times New Roman"/>
          <w:lang w:val="es-ES_tradnl"/>
        </w:rPr>
        <w:t xml:space="preserve">arta Cultural Iberoamericana aprobada en 2006. </w:t>
      </w:r>
    </w:p>
    <w:p w14:paraId="2B397A6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718CD47"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Podemos situar el inicio de esta nueva etapa con la aprobaci</w:t>
      </w:r>
      <w:r>
        <w:rPr>
          <w:rStyle w:val="Ninguno"/>
          <w:rFonts w:ascii="Times New Roman" w:hAnsi="Times New Roman"/>
          <w:lang w:val="es-ES_tradnl"/>
        </w:rPr>
        <w:t>ó</w:t>
      </w:r>
      <w:r>
        <w:rPr>
          <w:rStyle w:val="Ninguno"/>
          <w:rFonts w:ascii="Times New Roman" w:hAnsi="Times New Roman"/>
          <w:lang w:val="es-ES_tradnl"/>
        </w:rPr>
        <w:t xml:space="preserve">n de la </w:t>
      </w:r>
      <w:r w:rsidRPr="00F127D1">
        <w:rPr>
          <w:rFonts w:ascii="Times New Roman" w:hAnsi="Times New Roman"/>
          <w:lang w:val="es-AR"/>
        </w:rPr>
        <w:t>Se</w:t>
      </w:r>
      <w:r>
        <w:rPr>
          <w:rStyle w:val="Ninguno"/>
          <w:rFonts w:ascii="Times New Roman" w:hAnsi="Times New Roman"/>
          <w:lang w:val="es-ES_tradnl"/>
        </w:rPr>
        <w:t xml:space="preserve">de Permanente </w:t>
      </w:r>
      <w:r>
        <w:rPr>
          <w:rStyle w:val="Ninguno"/>
          <w:rFonts w:ascii="Times New Roman" w:hAnsi="Times New Roman"/>
          <w:lang w:val="it-IT"/>
        </w:rPr>
        <w:t>del Mercosur Cultural</w:t>
      </w:r>
      <w:r>
        <w:rPr>
          <w:rStyle w:val="Ninguno"/>
          <w:rFonts w:ascii="Times New Roman" w:hAnsi="Times New Roman"/>
          <w:lang w:val="es-ES_tradnl"/>
        </w:rPr>
        <w:t xml:space="preserve"> en 2006 por Decisi</w:t>
      </w:r>
      <w:r>
        <w:rPr>
          <w:rStyle w:val="Ninguno"/>
          <w:rFonts w:ascii="Times New Roman" w:hAnsi="Times New Roman"/>
          <w:lang w:val="es-ES_tradnl"/>
        </w:rPr>
        <w:t>ó</w:t>
      </w:r>
      <w:r>
        <w:rPr>
          <w:rStyle w:val="Ninguno"/>
          <w:rFonts w:ascii="Times New Roman" w:hAnsi="Times New Roman"/>
          <w:lang w:val="es-ES_tradnl"/>
        </w:rPr>
        <w:t>n CMC N</w:t>
      </w:r>
      <w:r>
        <w:rPr>
          <w:rStyle w:val="Ninguno"/>
          <w:rFonts w:ascii="Times New Roman" w:hAnsi="Times New Roman"/>
          <w:lang w:val="es-ES_tradnl"/>
        </w:rPr>
        <w:t>º</w:t>
      </w:r>
      <w:r>
        <w:rPr>
          <w:rStyle w:val="Ninguno"/>
          <w:rFonts w:ascii="Times New Roman" w:hAnsi="Times New Roman"/>
          <w:lang w:val="es-ES_tradnl"/>
        </w:rPr>
        <w:t>11/06. La creaci</w:t>
      </w:r>
      <w:r>
        <w:rPr>
          <w:rStyle w:val="Ninguno"/>
          <w:rFonts w:ascii="Times New Roman" w:hAnsi="Times New Roman"/>
          <w:lang w:val="es-ES_tradnl"/>
        </w:rPr>
        <w:t>ó</w:t>
      </w:r>
      <w:r>
        <w:rPr>
          <w:rStyle w:val="Ninguno"/>
          <w:rFonts w:ascii="Times New Roman" w:hAnsi="Times New Roman"/>
          <w:lang w:val="es-ES_tradnl"/>
        </w:rPr>
        <w:t>n de una instancia permanente para la articulaci</w:t>
      </w:r>
      <w:r>
        <w:rPr>
          <w:rStyle w:val="Ninguno"/>
          <w:rFonts w:ascii="Times New Roman" w:hAnsi="Times New Roman"/>
          <w:lang w:val="es-ES_tradnl"/>
        </w:rPr>
        <w:t>ó</w:t>
      </w:r>
      <w:r>
        <w:rPr>
          <w:rStyle w:val="Ninguno"/>
          <w:rFonts w:ascii="Times New Roman" w:hAnsi="Times New Roman"/>
          <w:lang w:val="es-ES_tradnl"/>
        </w:rPr>
        <w:t>n de po</w:t>
      </w:r>
      <w:r>
        <w:rPr>
          <w:rStyle w:val="Ninguno"/>
          <w:rFonts w:ascii="Times New Roman" w:hAnsi="Times New Roman"/>
          <w:lang w:val="es-ES_tradnl"/>
        </w:rPr>
        <w:t>l</w:t>
      </w:r>
      <w:r>
        <w:rPr>
          <w:rStyle w:val="Ninguno"/>
          <w:rFonts w:ascii="Times New Roman" w:hAnsi="Times New Roman"/>
          <w:lang w:val="es-ES_tradnl"/>
        </w:rPr>
        <w:t>í</w:t>
      </w:r>
      <w:r>
        <w:rPr>
          <w:rStyle w:val="Ninguno"/>
          <w:rFonts w:ascii="Times New Roman" w:hAnsi="Times New Roman"/>
          <w:lang w:val="es-ES_tradnl"/>
        </w:rPr>
        <w:t>ticas culturales con sede en Argentina constituye un claro reconocimiento de la amplitud de la agenda de la dimensi</w:t>
      </w:r>
      <w:r>
        <w:rPr>
          <w:rStyle w:val="Ninguno"/>
          <w:rFonts w:ascii="Times New Roman" w:hAnsi="Times New Roman"/>
          <w:lang w:val="es-ES_tradnl"/>
        </w:rPr>
        <w:t>ó</w:t>
      </w:r>
      <w:r>
        <w:rPr>
          <w:rStyle w:val="Ninguno"/>
          <w:rFonts w:ascii="Times New Roman" w:hAnsi="Times New Roman"/>
          <w:lang w:val="es-ES_tradnl"/>
        </w:rPr>
        <w:t>n cultural regional, entendiendo que para facilitar su profundizaci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 xml:space="preserve"> se requer</w:t>
      </w:r>
      <w:r>
        <w:rPr>
          <w:rStyle w:val="Ninguno"/>
          <w:rFonts w:ascii="Times New Roman" w:hAnsi="Times New Roman"/>
          <w:lang w:val="es-ES_tradnl"/>
        </w:rPr>
        <w:t>í</w:t>
      </w:r>
      <w:r>
        <w:rPr>
          <w:rStyle w:val="Ninguno"/>
          <w:rFonts w:ascii="Times New Roman" w:hAnsi="Times New Roman"/>
          <w:lang w:val="es-ES_tradnl"/>
        </w:rPr>
        <w:t xml:space="preserve">a de un </w:t>
      </w:r>
      <w:r>
        <w:rPr>
          <w:rStyle w:val="Ninguno"/>
          <w:rFonts w:ascii="Times New Roman" w:hAnsi="Times New Roman"/>
          <w:i/>
          <w:iCs/>
          <w:lang w:val="es-ES_tradnl"/>
        </w:rPr>
        <w:t>dispositivo administrativo</w:t>
      </w:r>
      <w:r>
        <w:rPr>
          <w:rStyle w:val="Ninguno"/>
          <w:rFonts w:ascii="Times New Roman" w:hAnsi="Times New Roman"/>
          <w:color w:val="56C1FF"/>
          <w:u w:color="56C1FE"/>
          <w:lang w:val="es-ES_tradnl"/>
          <w14:textFill>
            <w14:gradFill>
              <w14:gsLst>
                <w14:gs w14:pos="0">
                  <w14:srgbClr w14:val="56C1FF"/>
                </w14:gs>
                <w14:gs w14:pos="100000">
                  <w14:srgbClr w14:val="0076BA"/>
                </w14:gs>
              </w14:gsLst>
              <w14:lin w14:ang="5400000" w14:scaled="0"/>
            </w14:gradFill>
          </w14:textFill>
        </w:rPr>
        <w:t xml:space="preserve"> </w:t>
      </w:r>
      <w:r>
        <w:rPr>
          <w:rStyle w:val="Ninguno"/>
          <w:rFonts w:ascii="Times New Roman" w:hAnsi="Times New Roman"/>
          <w:lang w:val="es-ES_tradnl"/>
        </w:rPr>
        <w:t>(Ticio Escobar, 2006) capaz de viabilizar las iniciativas emanadas de la RMC. Este reconocimiento luego ser</w:t>
      </w:r>
      <w:r>
        <w:rPr>
          <w:rStyle w:val="Ninguno"/>
          <w:rFonts w:ascii="Times New Roman" w:hAnsi="Times New Roman"/>
          <w:lang w:val="es-ES_tradnl"/>
        </w:rPr>
        <w:t xml:space="preserve">á </w:t>
      </w:r>
      <w:r>
        <w:rPr>
          <w:rStyle w:val="Ninguno"/>
          <w:rFonts w:ascii="Times New Roman" w:hAnsi="Times New Roman"/>
          <w:lang w:val="es-ES_tradnl"/>
        </w:rPr>
        <w:t>ratificado en 2010, con la creaci</w:t>
      </w:r>
      <w:r>
        <w:rPr>
          <w:rStyle w:val="Ninguno"/>
          <w:rFonts w:ascii="Times New Roman" w:hAnsi="Times New Roman"/>
          <w:lang w:val="es-ES_tradnl"/>
        </w:rPr>
        <w:t>ó</w:t>
      </w:r>
      <w:r>
        <w:rPr>
          <w:rStyle w:val="Ninguno"/>
          <w:rFonts w:ascii="Times New Roman" w:hAnsi="Times New Roman"/>
          <w:lang w:val="es-ES_tradnl"/>
        </w:rPr>
        <w:t>n de la Secretar</w:t>
      </w:r>
      <w:r>
        <w:rPr>
          <w:rStyle w:val="Ninguno"/>
          <w:rFonts w:ascii="Times New Roman" w:hAnsi="Times New Roman"/>
          <w:lang w:val="es-ES_tradnl"/>
        </w:rPr>
        <w:t>í</w:t>
      </w:r>
      <w:r>
        <w:rPr>
          <w:rStyle w:val="Ninguno"/>
          <w:rFonts w:ascii="Times New Roman" w:hAnsi="Times New Roman"/>
          <w:lang w:val="es-ES_tradnl"/>
        </w:rPr>
        <w:t>a T</w:t>
      </w:r>
      <w:r>
        <w:rPr>
          <w:rStyle w:val="Ninguno"/>
          <w:rFonts w:ascii="Times New Roman" w:hAnsi="Times New Roman"/>
          <w:lang w:val="es-ES_tradnl"/>
        </w:rPr>
        <w:t>é</w:t>
      </w:r>
      <w:r>
        <w:rPr>
          <w:rStyle w:val="Ninguno"/>
          <w:rFonts w:ascii="Times New Roman" w:hAnsi="Times New Roman"/>
          <w:lang w:val="es-ES_tradnl"/>
        </w:rPr>
        <w:t xml:space="preserve">cnica del Mercosur Cultural como </w:t>
      </w:r>
      <w:r>
        <w:rPr>
          <w:rStyle w:val="Ninguno"/>
          <w:rFonts w:ascii="Times New Roman" w:hAnsi="Times New Roman"/>
          <w:lang w:val="es-ES_tradnl"/>
        </w:rPr>
        <w:t>ó</w:t>
      </w:r>
      <w:r>
        <w:rPr>
          <w:rStyle w:val="Ninguno"/>
          <w:rFonts w:ascii="Times New Roman" w:hAnsi="Times New Roman"/>
          <w:lang w:val="es-ES_tradnl"/>
        </w:rPr>
        <w:t>rgano de asesoramiento especializado encargado de garantizar la ejecuci</w:t>
      </w:r>
      <w:r>
        <w:rPr>
          <w:rStyle w:val="Ninguno"/>
          <w:rFonts w:ascii="Times New Roman" w:hAnsi="Times New Roman"/>
          <w:lang w:val="es-ES_tradnl"/>
        </w:rPr>
        <w:t>ó</w:t>
      </w:r>
      <w:r>
        <w:rPr>
          <w:rStyle w:val="Ninguno"/>
          <w:rFonts w:ascii="Times New Roman" w:hAnsi="Times New Roman"/>
          <w:lang w:val="es-ES_tradnl"/>
        </w:rPr>
        <w:t>n de las actividades, proyectos y programas emprendidos en el marco del bloque</w:t>
      </w:r>
      <w:r>
        <w:rPr>
          <w:rStyle w:val="Ninguno"/>
          <w:rFonts w:ascii="Times New Roman" w:eastAsia="Times New Roman" w:hAnsi="Times New Roman" w:cs="Times New Roman"/>
          <w:vertAlign w:val="superscript"/>
          <w:lang w:val="es-ES_tradnl"/>
        </w:rPr>
        <w:footnoteReference w:id="5"/>
      </w:r>
      <w:r>
        <w:rPr>
          <w:rStyle w:val="Ninguno"/>
          <w:rFonts w:ascii="Times New Roman" w:hAnsi="Times New Roman"/>
          <w:lang w:val="es-ES_tradnl"/>
        </w:rPr>
        <w:t>.</w:t>
      </w:r>
    </w:p>
    <w:p w14:paraId="6D88082A"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6AE1844" w14:textId="69060DBD"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Otro impulso central en este proceso fue la aprobaci</w:t>
      </w:r>
      <w:r>
        <w:rPr>
          <w:rStyle w:val="Ninguno"/>
          <w:rFonts w:ascii="Times New Roman" w:hAnsi="Times New Roman"/>
          <w:lang w:val="es-ES_tradnl"/>
        </w:rPr>
        <w:t>ó</w:t>
      </w:r>
      <w:r>
        <w:rPr>
          <w:rStyle w:val="Ninguno"/>
          <w:rFonts w:ascii="Times New Roman" w:hAnsi="Times New Roman"/>
          <w:lang w:val="es-ES_tradnl"/>
        </w:rPr>
        <w:t>n de la Declar</w:t>
      </w:r>
      <w:r>
        <w:rPr>
          <w:rStyle w:val="Ninguno"/>
          <w:rFonts w:ascii="Times New Roman" w:hAnsi="Times New Roman"/>
          <w:lang w:val="es-ES_tradnl"/>
        </w:rPr>
        <w:t>aci</w:t>
      </w:r>
      <w:r>
        <w:rPr>
          <w:rStyle w:val="Ninguno"/>
          <w:rFonts w:ascii="Times New Roman" w:hAnsi="Times New Roman"/>
          <w:lang w:val="es-ES_tradnl"/>
        </w:rPr>
        <w:t>ó</w:t>
      </w:r>
      <w:r>
        <w:rPr>
          <w:rStyle w:val="Ninguno"/>
          <w:rFonts w:ascii="Times New Roman" w:hAnsi="Times New Roman"/>
          <w:lang w:val="es-ES_tradnl"/>
        </w:rPr>
        <w:t xml:space="preserve">n de </w:t>
      </w:r>
      <w:r w:rsidR="00F764BE">
        <w:rPr>
          <w:rStyle w:val="Ninguno"/>
          <w:rFonts w:ascii="Times New Roman" w:hAnsi="Times New Roman"/>
          <w:lang w:val="es-ES_tradnl"/>
        </w:rPr>
        <w:t>Integración</w:t>
      </w:r>
      <w:r>
        <w:rPr>
          <w:rStyle w:val="Ninguno"/>
          <w:rFonts w:ascii="Times New Roman" w:hAnsi="Times New Roman"/>
          <w:lang w:val="it-IT"/>
        </w:rPr>
        <w:t xml:space="preserve"> Cultural del M</w:t>
      </w:r>
      <w:r w:rsidR="00F764BE">
        <w:rPr>
          <w:rStyle w:val="Ninguno"/>
          <w:rFonts w:ascii="Times New Roman" w:hAnsi="Times New Roman"/>
          <w:lang w:val="es-ES_tradnl"/>
        </w:rPr>
        <w:t>ERCOSUR</w:t>
      </w:r>
      <w:r w:rsidRPr="00F127D1">
        <w:rPr>
          <w:rFonts w:ascii="Times New Roman" w:hAnsi="Times New Roman"/>
          <w:lang w:val="es-AR"/>
        </w:rPr>
        <w:t xml:space="preserve"> </w:t>
      </w:r>
      <w:r>
        <w:rPr>
          <w:rStyle w:val="Ninguno"/>
          <w:rFonts w:ascii="Times New Roman" w:hAnsi="Times New Roman"/>
          <w:lang w:val="es-ES_tradnl"/>
        </w:rPr>
        <w:t>firmada en 2008, en el que se reafirma la importancia de la cultura como factor determinante para el fortalecimiento de los valores de la democracia y de la convivencia en las sociedades, como as</w:t>
      </w:r>
      <w:r w:rsidRPr="00F127D1">
        <w:rPr>
          <w:rFonts w:ascii="Times New Roman" w:hAnsi="Times New Roman"/>
          <w:lang w:val="es-AR"/>
        </w:rPr>
        <w:t xml:space="preserve">í </w:t>
      </w:r>
      <w:r>
        <w:rPr>
          <w:rStyle w:val="Ninguno"/>
          <w:rFonts w:ascii="Times New Roman" w:hAnsi="Times New Roman"/>
          <w:lang w:val="es-ES_tradnl"/>
        </w:rPr>
        <w:t>tambi</w:t>
      </w:r>
      <w:r>
        <w:rPr>
          <w:rStyle w:val="Ninguno"/>
          <w:rFonts w:ascii="Times New Roman" w:hAnsi="Times New Roman"/>
          <w:lang w:val="fr-FR"/>
        </w:rPr>
        <w:t>é</w:t>
      </w:r>
      <w:r>
        <w:rPr>
          <w:rStyle w:val="Ninguno"/>
          <w:rFonts w:ascii="Times New Roman" w:hAnsi="Times New Roman"/>
          <w:lang w:val="es-ES_tradnl"/>
        </w:rPr>
        <w:t>n un eje f</w:t>
      </w:r>
      <w:r>
        <w:rPr>
          <w:rStyle w:val="Ninguno"/>
          <w:rFonts w:ascii="Times New Roman" w:hAnsi="Times New Roman"/>
          <w:lang w:val="es-ES_tradnl"/>
        </w:rPr>
        <w:t>undamental de los procesos de reconstrucci</w:t>
      </w:r>
      <w:r>
        <w:rPr>
          <w:rStyle w:val="Ninguno"/>
          <w:rFonts w:ascii="Times New Roman" w:hAnsi="Times New Roman"/>
          <w:lang w:val="es-ES_tradnl"/>
        </w:rPr>
        <w:t>ó</w:t>
      </w:r>
      <w:r>
        <w:rPr>
          <w:rStyle w:val="Ninguno"/>
          <w:rFonts w:ascii="Times New Roman" w:hAnsi="Times New Roman"/>
          <w:lang w:val="it-IT"/>
        </w:rPr>
        <w:t xml:space="preserve">n e </w:t>
      </w:r>
      <w:r w:rsidR="00F764BE">
        <w:rPr>
          <w:rStyle w:val="Ninguno"/>
          <w:rFonts w:ascii="Times New Roman" w:hAnsi="Times New Roman"/>
          <w:lang w:val="it-IT"/>
        </w:rPr>
        <w:t>inclusion</w:t>
      </w:r>
      <w:r>
        <w:rPr>
          <w:rStyle w:val="Ninguno"/>
          <w:rFonts w:ascii="Times New Roman" w:hAnsi="Times New Roman"/>
          <w:lang w:val="es-ES_tradnl"/>
        </w:rPr>
        <w:t xml:space="preserve"> social, indispensables para alcanzar el desarrollo regional sustentable. </w:t>
      </w:r>
    </w:p>
    <w:p w14:paraId="2FE5967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5CAEC37" w14:textId="6C3B7EF0"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lastRenderedPageBreak/>
        <w:t>A trav</w:t>
      </w:r>
      <w:r>
        <w:rPr>
          <w:rStyle w:val="Ninguno"/>
          <w:rFonts w:ascii="Times New Roman" w:hAnsi="Times New Roman"/>
          <w:lang w:val="es-ES_tradnl"/>
        </w:rPr>
        <w:t>é</w:t>
      </w:r>
      <w:r>
        <w:rPr>
          <w:rStyle w:val="Ninguno"/>
          <w:rFonts w:ascii="Times New Roman" w:hAnsi="Times New Roman"/>
          <w:lang w:val="es-ES_tradnl"/>
        </w:rPr>
        <w:t>s de veintisiete puntos el documento pretende revitalizar y ampliar la agenda propuesta por el Protocolo de Integraci</w:t>
      </w:r>
      <w:r>
        <w:rPr>
          <w:rStyle w:val="Ninguno"/>
          <w:rFonts w:ascii="Times New Roman" w:hAnsi="Times New Roman"/>
          <w:lang w:val="es-ES_tradnl"/>
        </w:rPr>
        <w:t>ó</w:t>
      </w:r>
      <w:r>
        <w:rPr>
          <w:rStyle w:val="Ninguno"/>
          <w:rFonts w:ascii="Times New Roman" w:hAnsi="Times New Roman"/>
          <w:lang w:val="es-ES_tradnl"/>
        </w:rPr>
        <w:t>n firmado en 1996, y se propone entre otras iniciativas: impulsar planes, programas y proyectos conjuntos en el MERCOSUR; estimular la creatividad y la producci</w:t>
      </w:r>
      <w:r>
        <w:rPr>
          <w:rStyle w:val="Ninguno"/>
          <w:rFonts w:ascii="Times New Roman" w:hAnsi="Times New Roman"/>
          <w:lang w:val="es-ES_tradnl"/>
        </w:rPr>
        <w:t>ó</w:t>
      </w:r>
      <w:r>
        <w:rPr>
          <w:rStyle w:val="Ninguno"/>
          <w:rFonts w:ascii="Times New Roman" w:hAnsi="Times New Roman"/>
          <w:lang w:val="es-ES_tradnl"/>
        </w:rPr>
        <w:t>n cultural; proteger y promover el patrimonio cultural tangible e intangible; dinamizar las in</w:t>
      </w:r>
      <w:r>
        <w:rPr>
          <w:rStyle w:val="Ninguno"/>
          <w:rFonts w:ascii="Times New Roman" w:hAnsi="Times New Roman"/>
          <w:lang w:val="es-ES_tradnl"/>
        </w:rPr>
        <w:t xml:space="preserve">dustrias culturales y favorecer los procesos de </w:t>
      </w:r>
      <w:r w:rsidR="00F764BE">
        <w:rPr>
          <w:rStyle w:val="Ninguno"/>
          <w:rFonts w:ascii="Times New Roman" w:hAnsi="Times New Roman"/>
          <w:lang w:val="es-ES_tradnl"/>
        </w:rPr>
        <w:t>inclusión</w:t>
      </w:r>
      <w:r>
        <w:rPr>
          <w:rStyle w:val="Ninguno"/>
          <w:rFonts w:ascii="Times New Roman" w:hAnsi="Times New Roman"/>
          <w:lang w:val="fr-FR"/>
        </w:rPr>
        <w:t xml:space="preserve"> social;</w:t>
      </w:r>
      <w:r>
        <w:rPr>
          <w:rStyle w:val="Ninguno"/>
          <w:rFonts w:ascii="Times New Roman" w:hAnsi="Times New Roman"/>
          <w:lang w:val="es-ES_tradnl"/>
        </w:rPr>
        <w:t xml:space="preserve"> impulsar el intercambio de artistas, investigadores y trabajadores de la cultura; impulsar la afirmaci</w:t>
      </w:r>
      <w:r>
        <w:rPr>
          <w:rStyle w:val="Ninguno"/>
          <w:rFonts w:ascii="Times New Roman" w:hAnsi="Times New Roman"/>
          <w:lang w:val="es-ES_tradnl"/>
        </w:rPr>
        <w:t>ó</w:t>
      </w:r>
      <w:r>
        <w:rPr>
          <w:rStyle w:val="Ninguno"/>
          <w:rFonts w:ascii="Times New Roman" w:hAnsi="Times New Roman"/>
          <w:lang w:val="es-ES_tradnl"/>
        </w:rPr>
        <w:t>n de la memoria colectiva de los pueblos de la regi</w:t>
      </w:r>
      <w:r>
        <w:rPr>
          <w:rStyle w:val="Ninguno"/>
          <w:rFonts w:ascii="Times New Roman" w:hAnsi="Times New Roman"/>
          <w:lang w:val="es-ES_tradnl"/>
        </w:rPr>
        <w:t>ó</w:t>
      </w:r>
      <w:r>
        <w:rPr>
          <w:rStyle w:val="Ninguno"/>
          <w:rFonts w:ascii="Times New Roman" w:hAnsi="Times New Roman"/>
          <w:lang w:val="es-ES_tradnl"/>
        </w:rPr>
        <w:t>n tanto en sus valores comunes como</w:t>
      </w:r>
      <w:r>
        <w:rPr>
          <w:rStyle w:val="Ninguno"/>
          <w:rFonts w:ascii="Times New Roman" w:hAnsi="Times New Roman"/>
          <w:lang w:val="es-ES_tradnl"/>
        </w:rPr>
        <w:t xml:space="preserve"> en su diversidad; promover la creaci</w:t>
      </w:r>
      <w:r>
        <w:rPr>
          <w:rStyle w:val="Ninguno"/>
          <w:rFonts w:ascii="Times New Roman" w:hAnsi="Times New Roman"/>
          <w:lang w:val="es-ES_tradnl"/>
        </w:rPr>
        <w:t>ó</w:t>
      </w:r>
      <w:r>
        <w:rPr>
          <w:rStyle w:val="Ninguno"/>
          <w:rFonts w:ascii="Times New Roman" w:hAnsi="Times New Roman"/>
          <w:lang w:val="es-ES_tradnl"/>
        </w:rPr>
        <w:t>n de mecanismo de identificaci</w:t>
      </w:r>
      <w:r>
        <w:rPr>
          <w:rStyle w:val="Ninguno"/>
          <w:rFonts w:ascii="Times New Roman" w:hAnsi="Times New Roman"/>
          <w:lang w:val="es-ES_tradnl"/>
        </w:rPr>
        <w:t>ó</w:t>
      </w:r>
      <w:r>
        <w:rPr>
          <w:rStyle w:val="Ninguno"/>
          <w:rFonts w:ascii="Times New Roman" w:hAnsi="Times New Roman"/>
          <w:lang w:val="es-ES_tradnl"/>
        </w:rPr>
        <w:t>n, protecci</w:t>
      </w:r>
      <w:r>
        <w:rPr>
          <w:rStyle w:val="Ninguno"/>
          <w:rFonts w:ascii="Times New Roman" w:hAnsi="Times New Roman"/>
          <w:lang w:val="es-ES_tradnl"/>
        </w:rPr>
        <w:t>ó</w:t>
      </w:r>
      <w:r>
        <w:rPr>
          <w:rStyle w:val="Ninguno"/>
          <w:rFonts w:ascii="Times New Roman" w:hAnsi="Times New Roman"/>
          <w:lang w:val="es-ES_tradnl"/>
        </w:rPr>
        <w:t>n y valorizaci</w:t>
      </w:r>
      <w:r>
        <w:rPr>
          <w:rStyle w:val="Ninguno"/>
          <w:rFonts w:ascii="Times New Roman" w:hAnsi="Times New Roman"/>
          <w:lang w:val="es-ES_tradnl"/>
        </w:rPr>
        <w:t>ó</w:t>
      </w:r>
      <w:r>
        <w:rPr>
          <w:rStyle w:val="Ninguno"/>
          <w:rFonts w:ascii="Times New Roman" w:hAnsi="Times New Roman"/>
          <w:lang w:val="es-ES_tradnl"/>
        </w:rPr>
        <w:t>n de los monumentos, las ruinas, los lugares hist</w:t>
      </w:r>
      <w:r>
        <w:rPr>
          <w:rStyle w:val="Ninguno"/>
          <w:rFonts w:ascii="Times New Roman" w:hAnsi="Times New Roman"/>
          <w:lang w:val="es-ES_tradnl"/>
        </w:rPr>
        <w:t>ó</w:t>
      </w:r>
      <w:r>
        <w:rPr>
          <w:rStyle w:val="Ninguno"/>
          <w:rFonts w:ascii="Times New Roman" w:hAnsi="Times New Roman"/>
          <w:lang w:val="es-ES_tradnl"/>
        </w:rPr>
        <w:t>ricos y las expresiones culturales y art</w:t>
      </w:r>
      <w:r w:rsidRPr="00F127D1">
        <w:rPr>
          <w:rFonts w:ascii="Times New Roman" w:hAnsi="Times New Roman"/>
          <w:lang w:val="es-AR"/>
        </w:rPr>
        <w:t>í</w:t>
      </w:r>
      <w:r>
        <w:rPr>
          <w:rStyle w:val="Ninguno"/>
          <w:rFonts w:ascii="Times New Roman" w:hAnsi="Times New Roman"/>
          <w:lang w:val="es-ES_tradnl"/>
        </w:rPr>
        <w:t>sticas que constituyen el patrimonio cultural material e inmaterial d</w:t>
      </w:r>
      <w:r>
        <w:rPr>
          <w:rStyle w:val="Ninguno"/>
          <w:rFonts w:ascii="Times New Roman" w:hAnsi="Times New Roman"/>
          <w:lang w:val="es-ES_tradnl"/>
        </w:rPr>
        <w:t>e la regi</w:t>
      </w:r>
      <w:r>
        <w:rPr>
          <w:rStyle w:val="Ninguno"/>
          <w:rFonts w:ascii="Times New Roman" w:hAnsi="Times New Roman"/>
          <w:lang w:val="es-ES_tradnl"/>
        </w:rPr>
        <w:t>ó</w:t>
      </w:r>
      <w:r>
        <w:rPr>
          <w:rStyle w:val="Ninguno"/>
          <w:rFonts w:ascii="Times New Roman" w:hAnsi="Times New Roman"/>
          <w:lang w:val="de-DE"/>
        </w:rPr>
        <w:t>n;</w:t>
      </w:r>
      <w:r>
        <w:rPr>
          <w:rStyle w:val="Ninguno"/>
          <w:rFonts w:ascii="Times New Roman" w:hAnsi="Times New Roman"/>
          <w:lang w:val="es-ES_tradnl"/>
        </w:rPr>
        <w:t xml:space="preserve"> estudiar medidas concretas en la lucha contra el tr</w:t>
      </w:r>
      <w:r w:rsidRPr="00F127D1">
        <w:rPr>
          <w:rFonts w:ascii="Times New Roman" w:hAnsi="Times New Roman"/>
          <w:lang w:val="es-AR"/>
        </w:rPr>
        <w:t>á</w:t>
      </w:r>
      <w:r>
        <w:rPr>
          <w:rStyle w:val="Ninguno"/>
          <w:rFonts w:ascii="Times New Roman" w:hAnsi="Times New Roman"/>
          <w:lang w:val="it-IT"/>
        </w:rPr>
        <w:t>fico il</w:t>
      </w:r>
      <w:r w:rsidRPr="00F127D1">
        <w:rPr>
          <w:rFonts w:ascii="Times New Roman" w:hAnsi="Times New Roman"/>
          <w:lang w:val="es-AR"/>
        </w:rPr>
        <w:t>í</w:t>
      </w:r>
      <w:r>
        <w:rPr>
          <w:rStyle w:val="Ninguno"/>
          <w:rFonts w:ascii="Times New Roman" w:hAnsi="Times New Roman"/>
          <w:lang w:val="es-ES_tradnl"/>
        </w:rPr>
        <w:t>cito de bienes hist</w:t>
      </w:r>
      <w:r>
        <w:rPr>
          <w:rStyle w:val="Ninguno"/>
          <w:rFonts w:ascii="Times New Roman" w:hAnsi="Times New Roman"/>
          <w:lang w:val="es-ES_tradnl"/>
        </w:rPr>
        <w:t>ó</w:t>
      </w:r>
      <w:r>
        <w:rPr>
          <w:rStyle w:val="Ninguno"/>
          <w:rFonts w:ascii="Times New Roman" w:hAnsi="Times New Roman"/>
          <w:lang w:val="es-ES_tradnl"/>
        </w:rPr>
        <w:t>rico-culturales; propiciar la adopci</w:t>
      </w:r>
      <w:r>
        <w:rPr>
          <w:rStyle w:val="Ninguno"/>
          <w:rFonts w:ascii="Times New Roman" w:hAnsi="Times New Roman"/>
          <w:lang w:val="es-ES_tradnl"/>
        </w:rPr>
        <w:t>ó</w:t>
      </w:r>
      <w:r>
        <w:rPr>
          <w:rStyle w:val="Ninguno"/>
          <w:rFonts w:ascii="Times New Roman" w:hAnsi="Times New Roman"/>
          <w:lang w:val="es-ES_tradnl"/>
        </w:rPr>
        <w:t>n de medidas con el fin de facilitar el ingreso y circulaci</w:t>
      </w:r>
      <w:r>
        <w:rPr>
          <w:rStyle w:val="Ninguno"/>
          <w:rFonts w:ascii="Times New Roman" w:hAnsi="Times New Roman"/>
          <w:lang w:val="es-ES_tradnl"/>
        </w:rPr>
        <w:t>ó</w:t>
      </w:r>
      <w:r>
        <w:rPr>
          <w:rStyle w:val="Ninguno"/>
          <w:rFonts w:ascii="Times New Roman" w:hAnsi="Times New Roman"/>
          <w:lang w:val="es-ES_tradnl"/>
        </w:rPr>
        <w:t xml:space="preserve">n de bienes y servicios culturales; buscar fuentes de </w:t>
      </w:r>
      <w:r>
        <w:rPr>
          <w:rStyle w:val="Ninguno"/>
          <w:rFonts w:ascii="Times New Roman" w:hAnsi="Times New Roman"/>
          <w:lang w:val="es-ES_tradnl"/>
        </w:rPr>
        <w:t>financiamiento para las actividades culturales del Mercosur.</w:t>
      </w:r>
    </w:p>
    <w:p w14:paraId="24D4B34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EEF6917"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Este documento tendr</w:t>
      </w:r>
      <w:r>
        <w:rPr>
          <w:rStyle w:val="Ninguno"/>
          <w:rFonts w:ascii="Times New Roman" w:hAnsi="Times New Roman"/>
          <w:lang w:val="es-ES_tradnl"/>
        </w:rPr>
        <w:t xml:space="preserve">á </w:t>
      </w:r>
      <w:r>
        <w:rPr>
          <w:rStyle w:val="Ninguno"/>
          <w:rFonts w:ascii="Times New Roman" w:hAnsi="Times New Roman"/>
          <w:lang w:val="es-ES_tradnl"/>
        </w:rPr>
        <w:t>implicancias profundas para el proceso de integraci</w:t>
      </w:r>
      <w:r>
        <w:rPr>
          <w:rStyle w:val="Ninguno"/>
          <w:rFonts w:ascii="Times New Roman" w:hAnsi="Times New Roman"/>
          <w:lang w:val="es-ES_tradnl"/>
        </w:rPr>
        <w:t>ó</w:t>
      </w:r>
      <w:r>
        <w:rPr>
          <w:rStyle w:val="Ninguno"/>
          <w:rFonts w:ascii="Times New Roman" w:hAnsi="Times New Roman"/>
          <w:lang w:val="es-ES_tradnl"/>
        </w:rPr>
        <w:t>n cultural. Por un lado, evidenciar</w:t>
      </w:r>
      <w:r>
        <w:rPr>
          <w:rStyle w:val="Ninguno"/>
          <w:rFonts w:ascii="Times New Roman" w:hAnsi="Times New Roman"/>
          <w:lang w:val="es-ES_tradnl"/>
        </w:rPr>
        <w:t xml:space="preserve">á </w:t>
      </w:r>
      <w:r>
        <w:rPr>
          <w:rStyle w:val="Ninguno"/>
          <w:rFonts w:ascii="Times New Roman" w:hAnsi="Times New Roman"/>
          <w:lang w:val="es-ES_tradnl"/>
        </w:rPr>
        <w:t>la importancia de instrumentar los medios necesarios para avanzar en la coordinaci</w:t>
      </w:r>
      <w:r>
        <w:rPr>
          <w:rStyle w:val="Ninguno"/>
          <w:rFonts w:ascii="Times New Roman" w:hAnsi="Times New Roman"/>
          <w:lang w:val="es-ES_tradnl"/>
        </w:rPr>
        <w:t>ó</w:t>
      </w:r>
      <w:r>
        <w:rPr>
          <w:rStyle w:val="Ninguno"/>
          <w:rFonts w:ascii="Times New Roman" w:hAnsi="Times New Roman"/>
          <w:lang w:val="es-ES_tradnl"/>
        </w:rPr>
        <w:t>n de pol</w:t>
      </w:r>
      <w:r>
        <w:rPr>
          <w:rStyle w:val="Ninguno"/>
          <w:rFonts w:ascii="Times New Roman" w:hAnsi="Times New Roman"/>
          <w:lang w:val="es-ES_tradnl"/>
        </w:rPr>
        <w:t>í</w:t>
      </w:r>
      <w:r>
        <w:rPr>
          <w:rStyle w:val="Ninguno"/>
          <w:rFonts w:ascii="Times New Roman" w:hAnsi="Times New Roman"/>
          <w:lang w:val="es-ES_tradnl"/>
        </w:rPr>
        <w:t>ticas culturales comunes, y por lo tanto resolver la baja ejecutividad y dispersi</w:t>
      </w:r>
      <w:r>
        <w:rPr>
          <w:rStyle w:val="Ninguno"/>
          <w:rFonts w:ascii="Times New Roman" w:hAnsi="Times New Roman"/>
          <w:lang w:val="es-ES_tradnl"/>
        </w:rPr>
        <w:t>ó</w:t>
      </w:r>
      <w:r>
        <w:rPr>
          <w:rStyle w:val="Ninguno"/>
          <w:rFonts w:ascii="Times New Roman" w:hAnsi="Times New Roman"/>
          <w:lang w:val="es-ES_tradnl"/>
        </w:rPr>
        <w:t>n de las acciones propuestas hasta entonces. De otra parte, reconocer</w:t>
      </w:r>
      <w:r>
        <w:rPr>
          <w:rStyle w:val="Ninguno"/>
          <w:rFonts w:ascii="Times New Roman" w:hAnsi="Times New Roman"/>
          <w:lang w:val="es-ES_tradnl"/>
        </w:rPr>
        <w:t xml:space="preserve">á </w:t>
      </w:r>
      <w:r>
        <w:rPr>
          <w:rStyle w:val="Ninguno"/>
          <w:rFonts w:ascii="Times New Roman" w:hAnsi="Times New Roman"/>
          <w:lang w:val="es-ES_tradnl"/>
        </w:rPr>
        <w:t>el papel que le corresponde a la pol</w:t>
      </w:r>
      <w:r w:rsidRPr="00F127D1">
        <w:rPr>
          <w:rFonts w:ascii="Times New Roman" w:hAnsi="Times New Roman"/>
          <w:lang w:val="es-AR"/>
        </w:rPr>
        <w:t>í</w:t>
      </w:r>
      <w:r>
        <w:rPr>
          <w:rStyle w:val="Ninguno"/>
          <w:rFonts w:ascii="Times New Roman" w:hAnsi="Times New Roman"/>
          <w:lang w:val="it-IT"/>
        </w:rPr>
        <w:t>tica cultural</w:t>
      </w:r>
      <w:r>
        <w:rPr>
          <w:rStyle w:val="Ninguno"/>
          <w:rFonts w:ascii="Times New Roman" w:hAnsi="Times New Roman"/>
          <w:lang w:val="es-ES_tradnl"/>
        </w:rPr>
        <w:t xml:space="preserve"> en el desarrollo econ</w:t>
      </w:r>
      <w:r>
        <w:rPr>
          <w:rStyle w:val="Ninguno"/>
          <w:rFonts w:ascii="Times New Roman" w:hAnsi="Times New Roman"/>
          <w:lang w:val="es-ES_tradnl"/>
        </w:rPr>
        <w:t>ó</w:t>
      </w:r>
      <w:r>
        <w:rPr>
          <w:rStyle w:val="Ninguno"/>
          <w:rFonts w:ascii="Times New Roman" w:hAnsi="Times New Roman"/>
          <w:lang w:val="es-ES_tradnl"/>
        </w:rPr>
        <w:t xml:space="preserve">mico y social de los </w:t>
      </w:r>
      <w:r>
        <w:rPr>
          <w:rStyle w:val="Ninguno"/>
          <w:rFonts w:ascii="Times New Roman" w:hAnsi="Times New Roman"/>
          <w:lang w:val="es-ES_tradnl"/>
        </w:rPr>
        <w:t>pa</w:t>
      </w:r>
      <w:r>
        <w:rPr>
          <w:rStyle w:val="Ninguno"/>
          <w:rFonts w:ascii="Times New Roman" w:hAnsi="Times New Roman"/>
          <w:lang w:val="es-ES_tradnl"/>
        </w:rPr>
        <w:t>í</w:t>
      </w:r>
      <w:r>
        <w:rPr>
          <w:rStyle w:val="Ninguno"/>
          <w:rFonts w:ascii="Times New Roman" w:hAnsi="Times New Roman"/>
          <w:lang w:val="es-ES_tradnl"/>
        </w:rPr>
        <w:t>ses de la regi</w:t>
      </w:r>
      <w:r>
        <w:rPr>
          <w:rStyle w:val="Ninguno"/>
          <w:rFonts w:ascii="Times New Roman" w:hAnsi="Times New Roman"/>
          <w:lang w:val="es-ES_tradnl"/>
        </w:rPr>
        <w:t>ó</w:t>
      </w:r>
      <w:r>
        <w:rPr>
          <w:rStyle w:val="Ninguno"/>
          <w:rFonts w:ascii="Times New Roman" w:hAnsi="Times New Roman"/>
          <w:lang w:val="es-ES_tradnl"/>
        </w:rPr>
        <w:t xml:space="preserve">n. </w:t>
      </w:r>
    </w:p>
    <w:p w14:paraId="119F6236"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A8776B4"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Dentro de los mecanismos impulsados durante esta etapa ser</w:t>
      </w:r>
      <w:r>
        <w:rPr>
          <w:rStyle w:val="Ninguno"/>
          <w:rFonts w:ascii="Times New Roman" w:hAnsi="Times New Roman"/>
          <w:lang w:val="es-ES_tradnl"/>
        </w:rPr>
        <w:t>á</w:t>
      </w:r>
      <w:r>
        <w:rPr>
          <w:rStyle w:val="Ninguno"/>
          <w:rFonts w:ascii="Times New Roman" w:hAnsi="Times New Roman"/>
          <w:lang w:val="es-ES_tradnl"/>
        </w:rPr>
        <w:t>n especialmente relevantes la aprobaci</w:t>
      </w:r>
      <w:r>
        <w:rPr>
          <w:rStyle w:val="Ninguno"/>
          <w:rFonts w:ascii="Times New Roman" w:hAnsi="Times New Roman"/>
          <w:lang w:val="es-ES_tradnl"/>
        </w:rPr>
        <w:t>ó</w:t>
      </w:r>
      <w:r>
        <w:rPr>
          <w:rStyle w:val="Ninguno"/>
          <w:rFonts w:ascii="Times New Roman" w:hAnsi="Times New Roman"/>
          <w:lang w:val="es-ES_tradnl"/>
        </w:rPr>
        <w:t xml:space="preserve">n de las normas relativas al </w:t>
      </w:r>
      <w:r w:rsidRPr="00D919CC">
        <w:rPr>
          <w:rStyle w:val="Ninguno"/>
          <w:rFonts w:ascii="Times New Roman" w:hAnsi="Times New Roman"/>
          <w:b/>
          <w:bCs/>
          <w:i/>
          <w:iCs/>
          <w:lang w:val="es-ES_tradnl"/>
        </w:rPr>
        <w:t>Sello Mercosur Cultural</w:t>
      </w:r>
      <w:r>
        <w:rPr>
          <w:rStyle w:val="Ninguno"/>
          <w:rFonts w:ascii="Times New Roman" w:hAnsi="Times New Roman"/>
          <w:lang w:val="es-ES_tradnl"/>
        </w:rPr>
        <w:t xml:space="preserve"> (</w:t>
      </w:r>
      <w:proofErr w:type="spellStart"/>
      <w:r>
        <w:rPr>
          <w:rStyle w:val="Ninguno"/>
          <w:rFonts w:ascii="Times New Roman" w:hAnsi="Times New Roman"/>
          <w:lang w:val="es-ES_tradnl"/>
        </w:rPr>
        <w:t>Dec</w:t>
      </w:r>
      <w:proofErr w:type="spellEnd"/>
      <w:r>
        <w:rPr>
          <w:rStyle w:val="Ninguno"/>
          <w:rFonts w:ascii="Times New Roman" w:hAnsi="Times New Roman"/>
          <w:lang w:val="es-ES_tradnl"/>
        </w:rPr>
        <w:t xml:space="preserve">. CMC </w:t>
      </w:r>
      <w:proofErr w:type="spellStart"/>
      <w:r>
        <w:rPr>
          <w:rStyle w:val="Ninguno"/>
          <w:rFonts w:ascii="Times New Roman" w:hAnsi="Times New Roman"/>
          <w:lang w:val="es-ES_tradnl"/>
        </w:rPr>
        <w:t>N</w:t>
      </w:r>
      <w:r>
        <w:rPr>
          <w:rStyle w:val="Ninguno"/>
          <w:rFonts w:ascii="Times New Roman" w:hAnsi="Times New Roman"/>
          <w:lang w:val="es-ES_tradnl"/>
        </w:rPr>
        <w:t>º</w:t>
      </w:r>
      <w:proofErr w:type="spellEnd"/>
      <w:r>
        <w:rPr>
          <w:rStyle w:val="Ninguno"/>
          <w:rFonts w:ascii="Times New Roman" w:hAnsi="Times New Roman"/>
          <w:lang w:val="es-ES_tradnl"/>
        </w:rPr>
        <w:t xml:space="preserve"> </w:t>
      </w:r>
      <w:r>
        <w:rPr>
          <w:rStyle w:val="Ninguno"/>
          <w:rFonts w:ascii="Times New Roman" w:hAnsi="Times New Roman"/>
          <w:lang w:val="es-ES_tradnl"/>
        </w:rPr>
        <w:t>33/08 y 30/09), en 2008 y 2009, respectivamente, que tienen como prop</w:t>
      </w:r>
      <w:r>
        <w:rPr>
          <w:rStyle w:val="Ninguno"/>
          <w:rFonts w:ascii="Times New Roman" w:hAnsi="Times New Roman"/>
          <w:lang w:val="es-ES_tradnl"/>
        </w:rPr>
        <w:t>ó</w:t>
      </w:r>
      <w:r>
        <w:rPr>
          <w:rStyle w:val="Ninguno"/>
          <w:rFonts w:ascii="Times New Roman" w:hAnsi="Times New Roman"/>
          <w:lang w:val="es-ES_tradnl"/>
        </w:rPr>
        <w:t>sito promover la libre circulaci</w:t>
      </w:r>
      <w:r>
        <w:rPr>
          <w:rStyle w:val="Ninguno"/>
          <w:rFonts w:ascii="Times New Roman" w:hAnsi="Times New Roman"/>
          <w:lang w:val="es-ES_tradnl"/>
        </w:rPr>
        <w:t>ó</w:t>
      </w:r>
      <w:r>
        <w:rPr>
          <w:rStyle w:val="Ninguno"/>
          <w:rFonts w:ascii="Times New Roman" w:hAnsi="Times New Roman"/>
          <w:lang w:val="es-ES_tradnl"/>
        </w:rPr>
        <w:t>n de bienes y servicios culturales entre los pa</w:t>
      </w:r>
      <w:r>
        <w:rPr>
          <w:rStyle w:val="Ninguno"/>
          <w:rFonts w:ascii="Times New Roman" w:hAnsi="Times New Roman"/>
          <w:lang w:val="es-ES_tradnl"/>
        </w:rPr>
        <w:t>í</w:t>
      </w:r>
      <w:r>
        <w:rPr>
          <w:rStyle w:val="Ninguno"/>
          <w:rFonts w:ascii="Times New Roman" w:hAnsi="Times New Roman"/>
          <w:lang w:val="es-ES_tradnl"/>
        </w:rPr>
        <w:t xml:space="preserve">ses miembros del bloque. Ambos instrumentos vienen a complementar la norma relativa al </w:t>
      </w:r>
      <w:r>
        <w:rPr>
          <w:rStyle w:val="Ninguno"/>
          <w:rFonts w:ascii="Times New Roman" w:hAnsi="Times New Roman"/>
          <w:rtl/>
          <w:lang w:val="ar-SA"/>
        </w:rPr>
        <w:t>“</w:t>
      </w:r>
      <w:r>
        <w:rPr>
          <w:rStyle w:val="Ninguno"/>
          <w:rFonts w:ascii="Times New Roman" w:hAnsi="Times New Roman"/>
          <w:lang w:val="es-ES_tradnl"/>
        </w:rPr>
        <w:t>Tratamiento Aduanero para Circulaci</w:t>
      </w:r>
      <w:r>
        <w:rPr>
          <w:rStyle w:val="Ninguno"/>
          <w:rFonts w:ascii="Times New Roman" w:hAnsi="Times New Roman"/>
          <w:lang w:val="es-ES_tradnl"/>
        </w:rPr>
        <w:t>ó</w:t>
      </w:r>
      <w:r>
        <w:rPr>
          <w:rStyle w:val="Ninguno"/>
          <w:rFonts w:ascii="Times New Roman" w:hAnsi="Times New Roman"/>
          <w:lang w:val="es-ES_tradnl"/>
        </w:rPr>
        <w:t>n, en los Pa</w:t>
      </w:r>
      <w:r w:rsidRPr="00F127D1">
        <w:rPr>
          <w:rFonts w:ascii="Times New Roman" w:hAnsi="Times New Roman"/>
          <w:lang w:val="es-AR"/>
        </w:rPr>
        <w:t>í</w:t>
      </w:r>
      <w:r>
        <w:rPr>
          <w:rStyle w:val="Ninguno"/>
          <w:rFonts w:ascii="Times New Roman" w:hAnsi="Times New Roman"/>
          <w:lang w:val="es-ES_tradnl"/>
        </w:rPr>
        <w:t>ses del MERCOSUR, de Bienes integrant</w:t>
      </w:r>
      <w:r>
        <w:rPr>
          <w:rStyle w:val="Ninguno"/>
          <w:rFonts w:ascii="Times New Roman" w:hAnsi="Times New Roman"/>
          <w:lang w:val="es-ES_tradnl"/>
        </w:rPr>
        <w:t xml:space="preserve">es de Proyectos Culturales aprobados por los </w:t>
      </w:r>
      <w:r w:rsidRPr="00F127D1">
        <w:rPr>
          <w:rFonts w:ascii="Times New Roman" w:hAnsi="Times New Roman"/>
          <w:lang w:val="es-AR"/>
        </w:rPr>
        <w:t>Ó</w:t>
      </w:r>
      <w:r>
        <w:rPr>
          <w:rStyle w:val="Ninguno"/>
          <w:rFonts w:ascii="Times New Roman" w:hAnsi="Times New Roman"/>
          <w:lang w:val="pt-PT"/>
        </w:rPr>
        <w:t>rganos Competentes</w:t>
      </w:r>
      <w:r w:rsidRPr="00F127D1">
        <w:rPr>
          <w:rFonts w:ascii="Times New Roman" w:hAnsi="Times New Roman"/>
          <w:lang w:val="es-AR"/>
        </w:rPr>
        <w:t xml:space="preserve">” </w:t>
      </w:r>
      <w:r w:rsidRPr="00F127D1">
        <w:rPr>
          <w:rFonts w:ascii="Times New Roman" w:hAnsi="Times New Roman"/>
          <w:lang w:val="es-AR"/>
        </w:rPr>
        <w:t>(</w:t>
      </w:r>
      <w:r>
        <w:rPr>
          <w:rStyle w:val="Ninguno"/>
          <w:rFonts w:ascii="Times New Roman" w:hAnsi="Times New Roman"/>
          <w:lang w:val="pt-PT"/>
        </w:rPr>
        <w:t>R</w:t>
      </w:r>
      <w:r>
        <w:rPr>
          <w:rStyle w:val="Ninguno"/>
          <w:rFonts w:ascii="Times New Roman" w:hAnsi="Times New Roman"/>
          <w:lang w:val="es-ES_tradnl"/>
        </w:rPr>
        <w:t xml:space="preserve">es. GMC </w:t>
      </w:r>
      <w:r>
        <w:rPr>
          <w:rStyle w:val="Ninguno"/>
          <w:rFonts w:ascii="Times New Roman" w:hAnsi="Times New Roman"/>
          <w:lang w:val="pt-PT"/>
        </w:rPr>
        <w:t>N</w:t>
      </w:r>
      <w:r>
        <w:rPr>
          <w:rStyle w:val="Ninguno"/>
          <w:rFonts w:ascii="Times New Roman" w:hAnsi="Times New Roman"/>
          <w:lang w:val="pt-PT"/>
        </w:rPr>
        <w:t xml:space="preserve">º </w:t>
      </w:r>
      <w:r>
        <w:rPr>
          <w:rStyle w:val="Ninguno"/>
          <w:rFonts w:ascii="Times New Roman" w:hAnsi="Times New Roman"/>
          <w:lang w:val="pt-PT"/>
        </w:rPr>
        <w:t>122/96</w:t>
      </w:r>
      <w:r w:rsidRPr="00F127D1">
        <w:rPr>
          <w:rFonts w:ascii="Times New Roman" w:hAnsi="Times New Roman"/>
          <w:lang w:val="es-AR"/>
        </w:rPr>
        <w:t>)</w:t>
      </w:r>
      <w:r>
        <w:rPr>
          <w:rStyle w:val="Ninguno"/>
          <w:rFonts w:ascii="Times New Roman" w:hAnsi="Times New Roman"/>
          <w:lang w:val="es-ES_tradnl"/>
        </w:rPr>
        <w:t>, aprobada en 1996, que no se aplicaba por no contar con criterios comunes de concesi</w:t>
      </w:r>
      <w:r>
        <w:rPr>
          <w:rStyle w:val="Ninguno"/>
          <w:rFonts w:ascii="Times New Roman" w:hAnsi="Times New Roman"/>
          <w:lang w:val="es-ES_tradnl"/>
        </w:rPr>
        <w:t>ó</w:t>
      </w:r>
      <w:r>
        <w:rPr>
          <w:rStyle w:val="Ninguno"/>
          <w:rFonts w:ascii="Times New Roman" w:hAnsi="Times New Roman"/>
          <w:lang w:val="es-ES_tradnl"/>
        </w:rPr>
        <w:t>n entre los pa</w:t>
      </w:r>
      <w:r>
        <w:rPr>
          <w:rStyle w:val="Ninguno"/>
          <w:rFonts w:ascii="Times New Roman" w:hAnsi="Times New Roman"/>
          <w:lang w:val="es-ES_tradnl"/>
        </w:rPr>
        <w:t>í</w:t>
      </w:r>
      <w:r>
        <w:rPr>
          <w:rStyle w:val="Ninguno"/>
          <w:rFonts w:ascii="Times New Roman" w:hAnsi="Times New Roman"/>
          <w:lang w:val="es-ES_tradnl"/>
        </w:rPr>
        <w:t xml:space="preserve">ses del bloque. A partir de entonces, se adopta para la </w:t>
      </w:r>
      <w:r>
        <w:rPr>
          <w:rStyle w:val="Ninguno"/>
          <w:rFonts w:ascii="Times New Roman" w:hAnsi="Times New Roman"/>
          <w:lang w:val="es-ES_tradnl"/>
        </w:rPr>
        <w:t>concesi</w:t>
      </w:r>
      <w:r>
        <w:rPr>
          <w:rStyle w:val="Ninguno"/>
          <w:rFonts w:ascii="Times New Roman" w:hAnsi="Times New Roman"/>
          <w:lang w:val="es-ES_tradnl"/>
        </w:rPr>
        <w:t>ó</w:t>
      </w:r>
      <w:r>
        <w:rPr>
          <w:rStyle w:val="Ninguno"/>
          <w:rFonts w:ascii="Times New Roman" w:hAnsi="Times New Roman"/>
          <w:lang w:val="it-IT"/>
        </w:rPr>
        <w:t>n del Sello MERCOSUR Cultural la definici</w:t>
      </w:r>
      <w:r>
        <w:rPr>
          <w:rStyle w:val="Ninguno"/>
          <w:rFonts w:ascii="Times New Roman" w:hAnsi="Times New Roman"/>
          <w:lang w:val="es-ES_tradnl"/>
        </w:rPr>
        <w:t>ó</w:t>
      </w:r>
      <w:r>
        <w:rPr>
          <w:rStyle w:val="Ninguno"/>
          <w:rFonts w:ascii="Times New Roman" w:hAnsi="Times New Roman"/>
          <w:lang w:val="es-ES_tradnl"/>
        </w:rPr>
        <w:t>n de "actividades, bienes y servicios culturales" establecida en el Art</w:t>
      </w:r>
      <w:r w:rsidRPr="00F127D1">
        <w:rPr>
          <w:rFonts w:ascii="Times New Roman" w:hAnsi="Times New Roman"/>
          <w:lang w:val="es-AR"/>
        </w:rPr>
        <w:t>í</w:t>
      </w:r>
      <w:r>
        <w:rPr>
          <w:rStyle w:val="Ninguno"/>
          <w:rFonts w:ascii="Times New Roman" w:hAnsi="Times New Roman"/>
          <w:lang w:val="es-ES_tradnl"/>
        </w:rPr>
        <w:t>culo 4, inciso 4 de la Convenci</w:t>
      </w:r>
      <w:r>
        <w:rPr>
          <w:rStyle w:val="Ninguno"/>
          <w:rFonts w:ascii="Times New Roman" w:hAnsi="Times New Roman"/>
          <w:lang w:val="es-ES_tradnl"/>
        </w:rPr>
        <w:t>ó</w:t>
      </w:r>
      <w:r w:rsidRPr="00F127D1">
        <w:rPr>
          <w:rFonts w:ascii="Times New Roman" w:hAnsi="Times New Roman"/>
          <w:lang w:val="es-AR"/>
        </w:rPr>
        <w:t xml:space="preserve">n </w:t>
      </w:r>
      <w:r>
        <w:rPr>
          <w:rStyle w:val="Ninguno"/>
          <w:rFonts w:ascii="Times New Roman" w:hAnsi="Times New Roman"/>
          <w:lang w:val="es-ES_tradnl"/>
        </w:rPr>
        <w:t>2005 de la UNESCO, que se transcribe:</w:t>
      </w:r>
    </w:p>
    <w:p w14:paraId="29E19D00"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F50D906" w14:textId="77777777" w:rsidR="0078027F" w:rsidRPr="00F127D1" w:rsidRDefault="008C4AC7">
      <w:pPr>
        <w:pStyle w:val="CuerpoA"/>
        <w:spacing w:line="360" w:lineRule="auto"/>
        <w:ind w:left="567" w:right="567" w:firstLine="142"/>
        <w:jc w:val="both"/>
        <w:rPr>
          <w:rFonts w:ascii="Times New Roman" w:eastAsia="Times New Roman" w:hAnsi="Times New Roman" w:cs="Times New Roman"/>
          <w:lang w:val="es-AR"/>
        </w:rPr>
      </w:pPr>
      <w:r>
        <w:rPr>
          <w:rStyle w:val="Ninguno"/>
          <w:rFonts w:ascii="Times New Roman" w:hAnsi="Times New Roman"/>
          <w:i/>
          <w:iCs/>
          <w:rtl/>
          <w:lang w:val="ar-SA"/>
        </w:rPr>
        <w:t>“</w:t>
      </w:r>
      <w:r>
        <w:rPr>
          <w:rStyle w:val="Ninguno"/>
          <w:rFonts w:ascii="Times New Roman" w:hAnsi="Times New Roman"/>
          <w:i/>
          <w:iCs/>
          <w:lang w:val="es-ES_tradnl"/>
        </w:rPr>
        <w:t>Las actividades, bienes y servicios culturales se refieren a</w:t>
      </w:r>
      <w:r>
        <w:rPr>
          <w:rStyle w:val="Ninguno"/>
          <w:rFonts w:ascii="Times New Roman" w:hAnsi="Times New Roman"/>
          <w:i/>
          <w:iCs/>
          <w:lang w:val="es-ES_tradnl"/>
        </w:rPr>
        <w:t xml:space="preserve"> las actividades, los bienes y los servicios que, considerados desde el punto de vista de su calidad, utilizaci</w:t>
      </w:r>
      <w:r>
        <w:rPr>
          <w:rStyle w:val="Ninguno"/>
          <w:rFonts w:ascii="Times New Roman" w:hAnsi="Times New Roman"/>
          <w:i/>
          <w:iCs/>
          <w:lang w:val="es-ES_tradnl"/>
        </w:rPr>
        <w:t>ó</w:t>
      </w:r>
      <w:r>
        <w:rPr>
          <w:rStyle w:val="Ninguno"/>
          <w:rFonts w:ascii="Times New Roman" w:hAnsi="Times New Roman"/>
          <w:i/>
          <w:iCs/>
          <w:lang w:val="es-ES_tradnl"/>
        </w:rPr>
        <w:t>n o finalidad espec</w:t>
      </w:r>
      <w:r>
        <w:rPr>
          <w:rStyle w:val="Ninguno"/>
          <w:rFonts w:ascii="Times New Roman" w:hAnsi="Times New Roman"/>
          <w:i/>
          <w:iCs/>
          <w:lang w:val="es-ES_tradnl"/>
        </w:rPr>
        <w:t>í</w:t>
      </w:r>
      <w:r>
        <w:rPr>
          <w:rStyle w:val="Ninguno"/>
          <w:rFonts w:ascii="Times New Roman" w:hAnsi="Times New Roman"/>
          <w:i/>
          <w:iCs/>
          <w:lang w:val="es-ES_tradnl"/>
        </w:rPr>
        <w:t>ficas, encaman o transmiten expresiones culturales, independientemente del valor comercial que puedan tener. Las actividades</w:t>
      </w:r>
      <w:r>
        <w:rPr>
          <w:rStyle w:val="Ninguno"/>
          <w:rFonts w:ascii="Times New Roman" w:hAnsi="Times New Roman"/>
          <w:i/>
          <w:iCs/>
          <w:lang w:val="es-ES_tradnl"/>
        </w:rPr>
        <w:t xml:space="preserve"> </w:t>
      </w:r>
      <w:r>
        <w:rPr>
          <w:rStyle w:val="Ninguno"/>
          <w:rFonts w:ascii="Times New Roman" w:hAnsi="Times New Roman"/>
          <w:i/>
          <w:iCs/>
          <w:lang w:val="es-ES_tradnl"/>
        </w:rPr>
        <w:lastRenderedPageBreak/>
        <w:t>culturales pueden constituir una finalidad de por s</w:t>
      </w:r>
      <w:r>
        <w:rPr>
          <w:rStyle w:val="Ninguno"/>
          <w:rFonts w:ascii="Times New Roman" w:hAnsi="Times New Roman"/>
          <w:i/>
          <w:iCs/>
          <w:lang w:val="es-ES_tradnl"/>
        </w:rPr>
        <w:t>í</w:t>
      </w:r>
      <w:r>
        <w:rPr>
          <w:rStyle w:val="Ninguno"/>
          <w:rFonts w:ascii="Times New Roman" w:hAnsi="Times New Roman"/>
          <w:i/>
          <w:iCs/>
          <w:lang w:val="es-ES_tradnl"/>
        </w:rPr>
        <w:t>, o contribuir a la producci</w:t>
      </w:r>
      <w:r>
        <w:rPr>
          <w:rStyle w:val="Ninguno"/>
          <w:rFonts w:ascii="Times New Roman" w:hAnsi="Times New Roman"/>
          <w:i/>
          <w:iCs/>
          <w:lang w:val="es-ES_tradnl"/>
        </w:rPr>
        <w:t>ó</w:t>
      </w:r>
      <w:r>
        <w:rPr>
          <w:rStyle w:val="Ninguno"/>
          <w:rFonts w:ascii="Times New Roman" w:hAnsi="Times New Roman"/>
          <w:i/>
          <w:iCs/>
          <w:lang w:val="es-ES_tradnl"/>
        </w:rPr>
        <w:t>n de bienes y servicios culturales</w:t>
      </w:r>
      <w:r>
        <w:rPr>
          <w:rStyle w:val="Ninguno"/>
          <w:rFonts w:ascii="Times New Roman" w:hAnsi="Times New Roman"/>
          <w:i/>
          <w:iCs/>
          <w:lang w:val="es-ES_tradnl"/>
        </w:rPr>
        <w:t>”</w:t>
      </w:r>
      <w:r>
        <w:rPr>
          <w:rStyle w:val="Ninguno"/>
          <w:rFonts w:ascii="Times New Roman" w:hAnsi="Times New Roman"/>
          <w:i/>
          <w:iCs/>
          <w:lang w:val="es-ES_tradnl"/>
        </w:rPr>
        <w:t>.</w:t>
      </w:r>
    </w:p>
    <w:p w14:paraId="6BA294B7"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7303301" w14:textId="1C552290"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Le seguir</w:t>
      </w:r>
      <w:r>
        <w:rPr>
          <w:rStyle w:val="Ninguno"/>
          <w:rFonts w:ascii="Times New Roman" w:hAnsi="Times New Roman"/>
          <w:lang w:val="es-ES_tradnl"/>
        </w:rPr>
        <w:t>á</w:t>
      </w:r>
      <w:r>
        <w:rPr>
          <w:rStyle w:val="Ninguno"/>
          <w:rFonts w:ascii="Times New Roman" w:hAnsi="Times New Roman"/>
          <w:lang w:val="es-ES_tradnl"/>
        </w:rPr>
        <w:t>n acciones como la creaci</w:t>
      </w:r>
      <w:r>
        <w:rPr>
          <w:rStyle w:val="Ninguno"/>
          <w:rFonts w:ascii="Times New Roman" w:hAnsi="Times New Roman"/>
          <w:lang w:val="es-ES_tradnl"/>
        </w:rPr>
        <w:t>ó</w:t>
      </w:r>
      <w:r>
        <w:rPr>
          <w:rStyle w:val="Ninguno"/>
          <w:rFonts w:ascii="Times New Roman" w:hAnsi="Times New Roman"/>
          <w:lang w:val="es-ES_tradnl"/>
        </w:rPr>
        <w:t xml:space="preserve">n del </w:t>
      </w:r>
      <w:r>
        <w:rPr>
          <w:rStyle w:val="Ninguno"/>
          <w:rFonts w:ascii="Times New Roman" w:hAnsi="Times New Roman"/>
          <w:lang w:val="it-IT"/>
        </w:rPr>
        <w:t>Fondo</w:t>
      </w:r>
      <w:r w:rsidR="00BF36EC">
        <w:rPr>
          <w:rStyle w:val="Ninguno"/>
          <w:rFonts w:ascii="Times New Roman" w:hAnsi="Times New Roman"/>
          <w:lang w:val="it-IT"/>
        </w:rPr>
        <w:t xml:space="preserve"> M</w:t>
      </w:r>
      <w:r w:rsidR="00926CD0">
        <w:rPr>
          <w:rStyle w:val="Ninguno"/>
          <w:rFonts w:ascii="Times New Roman" w:hAnsi="Times New Roman"/>
          <w:lang w:val="it-IT"/>
        </w:rPr>
        <w:t>ERCOSUR</w:t>
      </w:r>
      <w:r>
        <w:rPr>
          <w:rStyle w:val="Ninguno"/>
          <w:rFonts w:ascii="Times New Roman" w:hAnsi="Times New Roman"/>
          <w:lang w:val="it-IT"/>
        </w:rPr>
        <w:t xml:space="preserve"> Cultural (De</w:t>
      </w:r>
      <w:r>
        <w:rPr>
          <w:rStyle w:val="Ninguno"/>
          <w:rFonts w:ascii="Times New Roman" w:hAnsi="Times New Roman"/>
          <w:lang w:val="es-ES_tradnl"/>
        </w:rPr>
        <w:t>c</w:t>
      </w:r>
      <w:r w:rsidRPr="00F127D1">
        <w:rPr>
          <w:rFonts w:ascii="Times New Roman" w:hAnsi="Times New Roman"/>
          <w:lang w:val="es-AR"/>
        </w:rPr>
        <w:t xml:space="preserve">. CMC </w:t>
      </w:r>
      <w:proofErr w:type="spellStart"/>
      <w:r w:rsidRPr="00F127D1">
        <w:rPr>
          <w:rFonts w:ascii="Times New Roman" w:hAnsi="Times New Roman"/>
          <w:lang w:val="es-AR"/>
        </w:rPr>
        <w:t>N</w:t>
      </w:r>
      <w:r w:rsidRPr="00F127D1">
        <w:rPr>
          <w:rFonts w:ascii="Times New Roman" w:hAnsi="Times New Roman"/>
          <w:lang w:val="es-AR"/>
        </w:rPr>
        <w:t>º</w:t>
      </w:r>
      <w:proofErr w:type="spellEnd"/>
      <w:r w:rsidRPr="00F127D1">
        <w:rPr>
          <w:rFonts w:ascii="Times New Roman" w:hAnsi="Times New Roman"/>
          <w:lang w:val="es-AR"/>
        </w:rPr>
        <w:t xml:space="preserve"> </w:t>
      </w:r>
      <w:r>
        <w:rPr>
          <w:rStyle w:val="Ninguno"/>
          <w:rFonts w:ascii="Times New Roman" w:hAnsi="Times New Roman"/>
          <w:lang w:val="es-ES_tradnl"/>
        </w:rPr>
        <w:t>38/10</w:t>
      </w:r>
      <w:r w:rsidRPr="00F127D1">
        <w:rPr>
          <w:rFonts w:ascii="Times New Roman" w:hAnsi="Times New Roman"/>
          <w:lang w:val="es-AR"/>
        </w:rPr>
        <w:t>)</w:t>
      </w:r>
      <w:r>
        <w:rPr>
          <w:rStyle w:val="Ninguno"/>
          <w:rFonts w:ascii="Times New Roman" w:hAnsi="Times New Roman"/>
          <w:lang w:val="es-ES_tradnl"/>
        </w:rPr>
        <w:t>, en 2010, cuyo objetivo ser</w:t>
      </w:r>
      <w:r>
        <w:rPr>
          <w:rStyle w:val="Ninguno"/>
          <w:rFonts w:ascii="Times New Roman" w:hAnsi="Times New Roman"/>
          <w:lang w:val="es-ES_tradnl"/>
        </w:rPr>
        <w:t>í</w:t>
      </w:r>
      <w:r>
        <w:rPr>
          <w:rStyle w:val="Ninguno"/>
          <w:rFonts w:ascii="Times New Roman" w:hAnsi="Times New Roman"/>
          <w:lang w:val="es-ES_tradnl"/>
        </w:rPr>
        <w:t>a el financiamiento de</w:t>
      </w:r>
      <w:r>
        <w:rPr>
          <w:rStyle w:val="Ninguno"/>
          <w:rFonts w:ascii="Times New Roman" w:hAnsi="Times New Roman"/>
          <w:lang w:val="es-ES_tradnl"/>
        </w:rPr>
        <w:t xml:space="preserve"> los proyectos y los </w:t>
      </w:r>
      <w:r>
        <w:rPr>
          <w:rStyle w:val="Ninguno"/>
          <w:rFonts w:ascii="Times New Roman" w:hAnsi="Times New Roman"/>
          <w:lang w:val="pt-PT"/>
        </w:rPr>
        <w:t>programas</w:t>
      </w:r>
      <w:r>
        <w:rPr>
          <w:rStyle w:val="Ninguno"/>
          <w:rFonts w:ascii="Times New Roman" w:hAnsi="Times New Roman"/>
          <w:lang w:val="es-ES_tradnl"/>
        </w:rPr>
        <w:t xml:space="preserve"> </w:t>
      </w:r>
      <w:r>
        <w:rPr>
          <w:rStyle w:val="Ninguno"/>
          <w:rFonts w:ascii="Times New Roman" w:hAnsi="Times New Roman"/>
          <w:lang w:val="pt-PT"/>
        </w:rPr>
        <w:t>que foment</w:t>
      </w:r>
      <w:r>
        <w:rPr>
          <w:rStyle w:val="Ninguno"/>
          <w:rFonts w:ascii="Times New Roman" w:hAnsi="Times New Roman"/>
          <w:lang w:val="es-ES_tradnl"/>
        </w:rPr>
        <w:t>an la creaci</w:t>
      </w:r>
      <w:r>
        <w:rPr>
          <w:rStyle w:val="Ninguno"/>
          <w:rFonts w:ascii="Times New Roman" w:hAnsi="Times New Roman"/>
          <w:lang w:val="es-ES_tradnl"/>
        </w:rPr>
        <w:t>ó</w:t>
      </w:r>
      <w:r>
        <w:rPr>
          <w:rStyle w:val="Ninguno"/>
          <w:rFonts w:ascii="Times New Roman" w:hAnsi="Times New Roman"/>
          <w:lang w:val="es-ES_tradnl"/>
        </w:rPr>
        <w:t>n, circulaci</w:t>
      </w:r>
      <w:r>
        <w:rPr>
          <w:rStyle w:val="Ninguno"/>
          <w:rFonts w:ascii="Times New Roman" w:hAnsi="Times New Roman"/>
          <w:lang w:val="es-ES_tradnl"/>
        </w:rPr>
        <w:t>ó</w:t>
      </w:r>
      <w:r w:rsidRPr="00F127D1">
        <w:rPr>
          <w:rFonts w:ascii="Times New Roman" w:hAnsi="Times New Roman"/>
          <w:lang w:val="es-AR"/>
        </w:rPr>
        <w:t>n, promoci</w:t>
      </w:r>
      <w:r>
        <w:rPr>
          <w:rStyle w:val="Ninguno"/>
          <w:rFonts w:ascii="Times New Roman" w:hAnsi="Times New Roman"/>
          <w:lang w:val="es-ES_tradnl"/>
        </w:rPr>
        <w:t>ó</w:t>
      </w:r>
      <w:r>
        <w:rPr>
          <w:rStyle w:val="Ninguno"/>
          <w:rFonts w:ascii="Times New Roman" w:hAnsi="Times New Roman"/>
          <w:lang w:val="es-ES_tradnl"/>
        </w:rPr>
        <w:t>n, protecci</w:t>
      </w:r>
      <w:r>
        <w:rPr>
          <w:rStyle w:val="Ninguno"/>
          <w:rFonts w:ascii="Times New Roman" w:hAnsi="Times New Roman"/>
          <w:lang w:val="es-ES_tradnl"/>
        </w:rPr>
        <w:t>ó</w:t>
      </w:r>
      <w:r>
        <w:rPr>
          <w:rStyle w:val="Ninguno"/>
          <w:rFonts w:ascii="Times New Roman" w:hAnsi="Times New Roman"/>
          <w:lang w:val="es-ES_tradnl"/>
        </w:rPr>
        <w:t>n y difusi</w:t>
      </w:r>
      <w:r>
        <w:rPr>
          <w:rStyle w:val="Ninguno"/>
          <w:rFonts w:ascii="Times New Roman" w:hAnsi="Times New Roman"/>
          <w:lang w:val="es-ES_tradnl"/>
        </w:rPr>
        <w:t>ó</w:t>
      </w:r>
      <w:r>
        <w:rPr>
          <w:rStyle w:val="Ninguno"/>
          <w:rFonts w:ascii="Times New Roman" w:hAnsi="Times New Roman"/>
          <w:lang w:val="es-ES_tradnl"/>
        </w:rPr>
        <w:t xml:space="preserve">n de los bienes y servicios </w:t>
      </w:r>
      <w:r w:rsidR="00BF36EC">
        <w:rPr>
          <w:rStyle w:val="Ninguno"/>
          <w:rFonts w:ascii="Times New Roman" w:hAnsi="Times New Roman"/>
          <w:lang w:val="es-ES_tradnl"/>
        </w:rPr>
        <w:t>culturales,</w:t>
      </w:r>
      <w:r>
        <w:rPr>
          <w:rStyle w:val="Ninguno"/>
          <w:rFonts w:ascii="Times New Roman" w:hAnsi="Times New Roman"/>
          <w:lang w:val="es-ES_tradnl"/>
        </w:rPr>
        <w:t xml:space="preserve"> as</w:t>
      </w:r>
      <w:r w:rsidRPr="00F127D1">
        <w:rPr>
          <w:rFonts w:ascii="Times New Roman" w:hAnsi="Times New Roman"/>
          <w:lang w:val="es-AR"/>
        </w:rPr>
        <w:t xml:space="preserve">í </w:t>
      </w:r>
      <w:r>
        <w:rPr>
          <w:rStyle w:val="Ninguno"/>
          <w:rFonts w:ascii="Times New Roman" w:hAnsi="Times New Roman"/>
          <w:lang w:val="es-ES_tradnl"/>
        </w:rPr>
        <w:t xml:space="preserve">como la diversidad de las expresiones culturales. </w:t>
      </w:r>
      <w:r w:rsidR="00BF36EC">
        <w:rPr>
          <w:rStyle w:val="Ninguno"/>
          <w:rFonts w:ascii="Times New Roman" w:hAnsi="Times New Roman"/>
          <w:lang w:val="es-ES_tradnl"/>
        </w:rPr>
        <w:t>De acuerdo con</w:t>
      </w:r>
      <w:r>
        <w:rPr>
          <w:rStyle w:val="Ninguno"/>
          <w:rFonts w:ascii="Times New Roman" w:hAnsi="Times New Roman"/>
          <w:lang w:val="es-ES_tradnl"/>
        </w:rPr>
        <w:t xml:space="preserve"> lo establecido por la norma, los aportes de </w:t>
      </w:r>
      <w:r>
        <w:rPr>
          <w:rStyle w:val="Ninguno"/>
          <w:rFonts w:ascii="Times New Roman" w:hAnsi="Times New Roman"/>
          <w:lang w:val="es-ES_tradnl"/>
        </w:rPr>
        <w:t>los pa</w:t>
      </w:r>
      <w:r>
        <w:rPr>
          <w:rStyle w:val="Ninguno"/>
          <w:rFonts w:ascii="Times New Roman" w:hAnsi="Times New Roman"/>
          <w:lang w:val="es-ES_tradnl"/>
        </w:rPr>
        <w:t>í</w:t>
      </w:r>
      <w:r>
        <w:rPr>
          <w:rStyle w:val="Ninguno"/>
          <w:rFonts w:ascii="Times New Roman" w:hAnsi="Times New Roman"/>
          <w:lang w:val="es-ES_tradnl"/>
        </w:rPr>
        <w:t>ses ser</w:t>
      </w:r>
      <w:r>
        <w:rPr>
          <w:rStyle w:val="Ninguno"/>
          <w:rFonts w:ascii="Times New Roman" w:hAnsi="Times New Roman"/>
          <w:lang w:val="es-ES_tradnl"/>
        </w:rPr>
        <w:t>í</w:t>
      </w:r>
      <w:r>
        <w:rPr>
          <w:rStyle w:val="Ninguno"/>
          <w:rFonts w:ascii="Times New Roman" w:hAnsi="Times New Roman"/>
          <w:lang w:val="es-ES_tradnl"/>
        </w:rPr>
        <w:t>an voluntarios y proporcionales, siendo Brasil el principal contribuidor.</w:t>
      </w:r>
    </w:p>
    <w:p w14:paraId="6F21976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76B98BA0" w14:textId="0FC7D123" w:rsidR="0078027F" w:rsidRPr="00F127D1" w:rsidRDefault="008C4AC7">
      <w:pPr>
        <w:pStyle w:val="CuerpoA"/>
        <w:spacing w:line="360" w:lineRule="auto"/>
        <w:ind w:firstLine="709"/>
        <w:jc w:val="both"/>
        <w:rPr>
          <w:rStyle w:val="Ninguno"/>
          <w:rFonts w:ascii="Times New Roman" w:eastAsia="Times New Roman" w:hAnsi="Times New Roman" w:cs="Times New Roman"/>
          <w:i/>
          <w:iCs/>
          <w:lang w:val="es-AR"/>
        </w:rPr>
      </w:pPr>
      <w:r>
        <w:rPr>
          <w:rStyle w:val="Ninguno"/>
          <w:rFonts w:ascii="Times New Roman" w:hAnsi="Times New Roman"/>
          <w:lang w:val="es-ES_tradnl"/>
        </w:rPr>
        <w:t xml:space="preserve">En este punto cabe mencionar </w:t>
      </w:r>
      <w:r w:rsidR="00BF36EC">
        <w:rPr>
          <w:rStyle w:val="Ninguno"/>
          <w:rFonts w:ascii="Times New Roman" w:hAnsi="Times New Roman"/>
          <w:lang w:val="es-ES_tradnl"/>
        </w:rPr>
        <w:t>que,</w:t>
      </w:r>
      <w:r>
        <w:rPr>
          <w:rStyle w:val="Ninguno"/>
          <w:rFonts w:ascii="Times New Roman" w:hAnsi="Times New Roman"/>
          <w:lang w:val="es-ES_tradnl"/>
        </w:rPr>
        <w:t xml:space="preserve"> si bien la aprobaci</w:t>
      </w:r>
      <w:r>
        <w:rPr>
          <w:rStyle w:val="Ninguno"/>
          <w:rFonts w:ascii="Times New Roman" w:hAnsi="Times New Roman"/>
          <w:lang w:val="es-ES_tradnl"/>
        </w:rPr>
        <w:t>ó</w:t>
      </w:r>
      <w:r>
        <w:rPr>
          <w:rStyle w:val="Ninguno"/>
          <w:rFonts w:ascii="Times New Roman" w:hAnsi="Times New Roman"/>
          <w:lang w:val="es-ES_tradnl"/>
        </w:rPr>
        <w:t xml:space="preserve">n del Sello Mercosur y del Fondo del Mercosur Cultural constituyeron importantes avances en materias </w:t>
      </w:r>
      <w:r>
        <w:rPr>
          <w:rStyle w:val="Ninguno"/>
          <w:rFonts w:ascii="Times New Roman" w:hAnsi="Times New Roman"/>
          <w:lang w:val="es-ES_tradnl"/>
        </w:rPr>
        <w:t>largamente demoradas, se trata de normativas que a</w:t>
      </w:r>
      <w:r>
        <w:rPr>
          <w:rStyle w:val="Ninguno"/>
          <w:rFonts w:ascii="Times New Roman" w:hAnsi="Times New Roman"/>
          <w:lang w:val="es-ES_tradnl"/>
        </w:rPr>
        <w:t>ú</w:t>
      </w:r>
      <w:r>
        <w:rPr>
          <w:rStyle w:val="Ninguno"/>
          <w:rFonts w:ascii="Times New Roman" w:hAnsi="Times New Roman"/>
          <w:lang w:val="es-ES_tradnl"/>
        </w:rPr>
        <w:t>n no han sido incorporadas al ordenamiento jur</w:t>
      </w:r>
      <w:r>
        <w:rPr>
          <w:rStyle w:val="Ninguno"/>
          <w:rFonts w:ascii="Times New Roman" w:hAnsi="Times New Roman"/>
          <w:lang w:val="es-ES_tradnl"/>
        </w:rPr>
        <w:t>í</w:t>
      </w:r>
      <w:r>
        <w:rPr>
          <w:rStyle w:val="Ninguno"/>
          <w:rFonts w:ascii="Times New Roman" w:hAnsi="Times New Roman"/>
          <w:lang w:val="es-ES_tradnl"/>
        </w:rPr>
        <w:t>dico de todos los Estados parte, por lo cual no se encuentran operativas</w:t>
      </w:r>
      <w:r>
        <w:rPr>
          <w:rStyle w:val="Ninguno"/>
          <w:rFonts w:ascii="Times New Roman" w:eastAsia="Times New Roman" w:hAnsi="Times New Roman" w:cs="Times New Roman"/>
          <w:vertAlign w:val="superscript"/>
          <w:lang w:val="es-ES_tradnl"/>
        </w:rPr>
        <w:footnoteReference w:id="6"/>
      </w:r>
      <w:r>
        <w:rPr>
          <w:rStyle w:val="Ninguno"/>
          <w:rFonts w:ascii="Times New Roman" w:hAnsi="Times New Roman"/>
          <w:lang w:val="es-ES_tradnl"/>
        </w:rPr>
        <w:t xml:space="preserve">. </w:t>
      </w:r>
    </w:p>
    <w:p w14:paraId="472E713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BBAEB3A" w14:textId="40130E0D"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cuanto a la relaci</w:t>
      </w:r>
      <w:r>
        <w:rPr>
          <w:rStyle w:val="Ninguno"/>
          <w:rFonts w:ascii="Times New Roman" w:hAnsi="Times New Roman"/>
          <w:lang w:val="es-ES_tradnl"/>
        </w:rPr>
        <w:t>ó</w:t>
      </w:r>
      <w:r>
        <w:rPr>
          <w:rStyle w:val="Ninguno"/>
          <w:rFonts w:ascii="Times New Roman" w:hAnsi="Times New Roman"/>
          <w:lang w:val="es-ES_tradnl"/>
        </w:rPr>
        <w:t>n desarrollo-cultura, cobra importancia la dimensi</w:t>
      </w:r>
      <w:r>
        <w:rPr>
          <w:rStyle w:val="Ninguno"/>
          <w:rFonts w:ascii="Times New Roman" w:hAnsi="Times New Roman"/>
          <w:lang w:val="es-ES_tradnl"/>
        </w:rPr>
        <w:t>ó</w:t>
      </w:r>
      <w:r>
        <w:rPr>
          <w:rStyle w:val="Ninguno"/>
          <w:rFonts w:ascii="Times New Roman" w:hAnsi="Times New Roman"/>
          <w:lang w:val="es-ES_tradnl"/>
        </w:rPr>
        <w:t>n econ</w:t>
      </w:r>
      <w:r>
        <w:rPr>
          <w:rStyle w:val="Ninguno"/>
          <w:rFonts w:ascii="Times New Roman" w:hAnsi="Times New Roman"/>
          <w:lang w:val="es-ES_tradnl"/>
        </w:rPr>
        <w:t>ó</w:t>
      </w:r>
      <w:r>
        <w:rPr>
          <w:rStyle w:val="Ninguno"/>
          <w:rFonts w:ascii="Times New Roman" w:hAnsi="Times New Roman"/>
          <w:lang w:val="es-ES_tradnl"/>
        </w:rPr>
        <w:t>mica de la cultura, y como parte de</w:t>
      </w:r>
      <w:r w:rsidR="009D145C">
        <w:rPr>
          <w:rStyle w:val="Ninguno"/>
          <w:rFonts w:ascii="Times New Roman" w:hAnsi="Times New Roman"/>
          <w:lang w:val="es-ES_tradnl"/>
        </w:rPr>
        <w:t xml:space="preserve"> </w:t>
      </w:r>
      <w:proofErr w:type="gramStart"/>
      <w:r w:rsidR="009D145C">
        <w:rPr>
          <w:rStyle w:val="Ninguno"/>
          <w:rFonts w:ascii="Times New Roman" w:hAnsi="Times New Roman"/>
          <w:lang w:val="es-ES_tradnl"/>
        </w:rPr>
        <w:t>la misma</w:t>
      </w:r>
      <w:proofErr w:type="gramEnd"/>
      <w:r>
        <w:rPr>
          <w:rStyle w:val="Ninguno"/>
          <w:rFonts w:ascii="Times New Roman" w:hAnsi="Times New Roman"/>
          <w:lang w:val="es-ES_tradnl"/>
        </w:rPr>
        <w:t>, el impacto que tienen las industrias culturales y creativas. De esta manera, se busc</w:t>
      </w:r>
      <w:r>
        <w:rPr>
          <w:rStyle w:val="Ninguno"/>
          <w:rFonts w:ascii="Times New Roman" w:hAnsi="Times New Roman"/>
          <w:lang w:val="es-ES_tradnl"/>
        </w:rPr>
        <w:t xml:space="preserve">ó </w:t>
      </w:r>
      <w:r>
        <w:rPr>
          <w:rStyle w:val="Ninguno"/>
          <w:rFonts w:ascii="Times New Roman" w:hAnsi="Times New Roman"/>
          <w:lang w:val="es-ES_tradnl"/>
        </w:rPr>
        <w:t>implementar pol</w:t>
      </w:r>
      <w:r>
        <w:rPr>
          <w:rStyle w:val="Ninguno"/>
          <w:rFonts w:ascii="Times New Roman" w:hAnsi="Times New Roman"/>
          <w:lang w:val="es-ES_tradnl"/>
        </w:rPr>
        <w:t>í</w:t>
      </w:r>
      <w:r>
        <w:rPr>
          <w:rStyle w:val="Ninguno"/>
          <w:rFonts w:ascii="Times New Roman" w:hAnsi="Times New Roman"/>
          <w:lang w:val="es-ES_tradnl"/>
        </w:rPr>
        <w:t>ticas p</w:t>
      </w:r>
      <w:r>
        <w:rPr>
          <w:rStyle w:val="Ninguno"/>
          <w:rFonts w:ascii="Times New Roman" w:hAnsi="Times New Roman"/>
          <w:lang w:val="es-ES_tradnl"/>
        </w:rPr>
        <w:t>ú</w:t>
      </w:r>
      <w:r>
        <w:rPr>
          <w:rStyle w:val="Ninguno"/>
          <w:rFonts w:ascii="Times New Roman" w:hAnsi="Times New Roman"/>
          <w:lang w:val="es-ES_tradnl"/>
        </w:rPr>
        <w:t>blicas a nivel regional que permitieran ampliar la informaci</w:t>
      </w:r>
      <w:r>
        <w:rPr>
          <w:rStyle w:val="Ninguno"/>
          <w:rFonts w:ascii="Times New Roman" w:hAnsi="Times New Roman"/>
          <w:lang w:val="es-ES_tradnl"/>
        </w:rPr>
        <w:t>ó</w:t>
      </w:r>
      <w:r>
        <w:rPr>
          <w:rStyle w:val="Ninguno"/>
          <w:rFonts w:ascii="Times New Roman" w:hAnsi="Times New Roman"/>
          <w:lang w:val="es-ES_tradnl"/>
        </w:rPr>
        <w:t>n y el conocimiento sobre la contr</w:t>
      </w:r>
      <w:r>
        <w:rPr>
          <w:rStyle w:val="Ninguno"/>
          <w:rFonts w:ascii="Times New Roman" w:hAnsi="Times New Roman"/>
          <w:lang w:val="es-ES_tradnl"/>
        </w:rPr>
        <w:t>ibuci</w:t>
      </w:r>
      <w:r>
        <w:rPr>
          <w:rStyle w:val="Ninguno"/>
          <w:rFonts w:ascii="Times New Roman" w:hAnsi="Times New Roman"/>
          <w:lang w:val="es-ES_tradnl"/>
        </w:rPr>
        <w:t>ó</w:t>
      </w:r>
      <w:r>
        <w:rPr>
          <w:rStyle w:val="Ninguno"/>
          <w:rFonts w:ascii="Times New Roman" w:hAnsi="Times New Roman"/>
          <w:lang w:val="es-ES_tradnl"/>
        </w:rPr>
        <w:t>n del sector cultural a la econom</w:t>
      </w:r>
      <w:r>
        <w:rPr>
          <w:rStyle w:val="Ninguno"/>
          <w:rFonts w:ascii="Times New Roman" w:hAnsi="Times New Roman"/>
          <w:lang w:val="es-ES_tradnl"/>
        </w:rPr>
        <w:t>í</w:t>
      </w:r>
      <w:r>
        <w:rPr>
          <w:rStyle w:val="Ninguno"/>
          <w:rFonts w:ascii="Times New Roman" w:hAnsi="Times New Roman"/>
          <w:lang w:val="es-ES_tradnl"/>
        </w:rPr>
        <w:t>a, la generaci</w:t>
      </w:r>
      <w:r>
        <w:rPr>
          <w:rStyle w:val="Ninguno"/>
          <w:rFonts w:ascii="Times New Roman" w:hAnsi="Times New Roman"/>
          <w:lang w:val="es-ES_tradnl"/>
        </w:rPr>
        <w:t>ó</w:t>
      </w:r>
      <w:r>
        <w:rPr>
          <w:rStyle w:val="Ninguno"/>
          <w:rFonts w:ascii="Times New Roman" w:hAnsi="Times New Roman"/>
          <w:lang w:val="es-ES_tradnl"/>
        </w:rPr>
        <w:t>n de empleo, la internacionalizaci</w:t>
      </w:r>
      <w:r>
        <w:rPr>
          <w:rStyle w:val="Ninguno"/>
          <w:rFonts w:ascii="Times New Roman" w:hAnsi="Times New Roman"/>
          <w:lang w:val="es-ES_tradnl"/>
        </w:rPr>
        <w:t>ó</w:t>
      </w:r>
      <w:r>
        <w:rPr>
          <w:rStyle w:val="Ninguno"/>
          <w:rFonts w:ascii="Times New Roman" w:hAnsi="Times New Roman"/>
          <w:lang w:val="es-ES_tradnl"/>
        </w:rPr>
        <w:t xml:space="preserve">n de la cultura, entre otros. </w:t>
      </w:r>
    </w:p>
    <w:p w14:paraId="2CDF078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BCCE10C" w14:textId="77777777" w:rsidR="00BB0F5B"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 xml:space="preserve">Una de las iniciativas </w:t>
      </w:r>
      <w:r w:rsidR="008C4592">
        <w:rPr>
          <w:rStyle w:val="Ninguno"/>
          <w:rFonts w:ascii="Times New Roman" w:hAnsi="Times New Roman"/>
          <w:lang w:val="es-ES_tradnl"/>
        </w:rPr>
        <w:t>más</w:t>
      </w:r>
      <w:r>
        <w:rPr>
          <w:rStyle w:val="Ninguno"/>
          <w:rFonts w:ascii="Times New Roman" w:hAnsi="Times New Roman"/>
          <w:lang w:val="es-ES_tradnl"/>
        </w:rPr>
        <w:t xml:space="preserve"> importantes en este sentido, fue la creaci</w:t>
      </w:r>
      <w:r>
        <w:rPr>
          <w:rStyle w:val="Ninguno"/>
          <w:rFonts w:ascii="Times New Roman" w:hAnsi="Times New Roman"/>
          <w:lang w:val="es-ES_tradnl"/>
        </w:rPr>
        <w:t>ó</w:t>
      </w:r>
      <w:r>
        <w:rPr>
          <w:rStyle w:val="Ninguno"/>
          <w:rFonts w:ascii="Times New Roman" w:hAnsi="Times New Roman"/>
          <w:lang w:val="es-ES_tradnl"/>
        </w:rPr>
        <w:t xml:space="preserve">n del </w:t>
      </w:r>
      <w:r w:rsidRPr="008C4592">
        <w:rPr>
          <w:rStyle w:val="Ninguno"/>
          <w:rFonts w:ascii="Times New Roman" w:hAnsi="Times New Roman"/>
          <w:b/>
          <w:bCs/>
          <w:i/>
          <w:iCs/>
          <w:lang w:val="es-ES_tradnl"/>
        </w:rPr>
        <w:t>Sistema de Informaci</w:t>
      </w:r>
      <w:r w:rsidRPr="008C4592">
        <w:rPr>
          <w:rStyle w:val="Ninguno"/>
          <w:rFonts w:ascii="Times New Roman" w:hAnsi="Times New Roman"/>
          <w:b/>
          <w:bCs/>
          <w:i/>
          <w:iCs/>
          <w:lang w:val="es-ES_tradnl"/>
        </w:rPr>
        <w:t>ó</w:t>
      </w:r>
      <w:r w:rsidRPr="008C4592">
        <w:rPr>
          <w:rStyle w:val="Ninguno"/>
          <w:rFonts w:ascii="Times New Roman" w:hAnsi="Times New Roman"/>
          <w:b/>
          <w:bCs/>
          <w:i/>
          <w:iCs/>
          <w:lang w:val="es-ES_tradnl"/>
        </w:rPr>
        <w:t>n Cultural del Mercosur (SICSUR)</w:t>
      </w:r>
      <w:r>
        <w:rPr>
          <w:rStyle w:val="Ninguno"/>
          <w:rFonts w:ascii="Times New Roman" w:hAnsi="Times New Roman"/>
          <w:lang w:val="es-ES_tradnl"/>
        </w:rPr>
        <w:t xml:space="preserve">, en </w:t>
      </w:r>
      <w:r>
        <w:rPr>
          <w:rStyle w:val="Ninguno"/>
          <w:rFonts w:ascii="Times New Roman" w:hAnsi="Times New Roman"/>
          <w:lang w:val="es-ES_tradnl"/>
        </w:rPr>
        <w:t xml:space="preserve">2006, como </w:t>
      </w:r>
      <w:r>
        <w:rPr>
          <w:rStyle w:val="Ninguno"/>
          <w:rFonts w:ascii="Times New Roman" w:hAnsi="Times New Roman"/>
          <w:lang w:val="es-ES_tradnl"/>
        </w:rPr>
        <w:t>ó</w:t>
      </w:r>
      <w:r>
        <w:rPr>
          <w:rStyle w:val="Ninguno"/>
          <w:rFonts w:ascii="Times New Roman" w:hAnsi="Times New Roman"/>
          <w:lang w:val="es-ES_tradnl"/>
        </w:rPr>
        <w:t>rgano encargado de desarrollar un sistema integrado de informaci</w:t>
      </w:r>
      <w:r>
        <w:rPr>
          <w:rStyle w:val="Ninguno"/>
          <w:rFonts w:ascii="Times New Roman" w:hAnsi="Times New Roman"/>
          <w:lang w:val="es-ES_tradnl"/>
        </w:rPr>
        <w:t>ó</w:t>
      </w:r>
      <w:r>
        <w:rPr>
          <w:rStyle w:val="Ninguno"/>
          <w:rFonts w:ascii="Times New Roman" w:hAnsi="Times New Roman"/>
          <w:lang w:val="es-ES_tradnl"/>
        </w:rPr>
        <w:t>n que tiene como misi</w:t>
      </w:r>
      <w:r>
        <w:rPr>
          <w:rStyle w:val="Ninguno"/>
          <w:rFonts w:ascii="Times New Roman" w:hAnsi="Times New Roman"/>
          <w:lang w:val="es-ES_tradnl"/>
        </w:rPr>
        <w:t>ó</w:t>
      </w:r>
      <w:r>
        <w:rPr>
          <w:rStyle w:val="Ninguno"/>
          <w:rFonts w:ascii="Times New Roman" w:hAnsi="Times New Roman"/>
          <w:lang w:val="es-ES_tradnl"/>
        </w:rPr>
        <w:t>n producir informaciones e indicadores culturales que contribuyan al desarrollo de las pol</w:t>
      </w:r>
      <w:r w:rsidRPr="00F127D1">
        <w:rPr>
          <w:rFonts w:ascii="Times New Roman" w:hAnsi="Times New Roman"/>
          <w:lang w:val="es-AR"/>
        </w:rPr>
        <w:t>í</w:t>
      </w:r>
      <w:r>
        <w:rPr>
          <w:rStyle w:val="Ninguno"/>
          <w:rFonts w:ascii="Times New Roman" w:hAnsi="Times New Roman"/>
          <w:lang w:val="pt-PT"/>
        </w:rPr>
        <w:t>ticas p</w:t>
      </w:r>
      <w:r w:rsidRPr="00F127D1">
        <w:rPr>
          <w:rFonts w:ascii="Times New Roman" w:hAnsi="Times New Roman"/>
          <w:lang w:val="es-AR"/>
        </w:rPr>
        <w:t>ú</w:t>
      </w:r>
      <w:r>
        <w:rPr>
          <w:rStyle w:val="Ninguno"/>
          <w:rFonts w:ascii="Times New Roman" w:hAnsi="Times New Roman"/>
          <w:lang w:val="es-ES_tradnl"/>
        </w:rPr>
        <w:t>blicas culturales en la regi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 xml:space="preserve"> </w:t>
      </w:r>
      <w:r>
        <w:rPr>
          <w:rStyle w:val="Ninguno"/>
          <w:rFonts w:ascii="Times New Roman" w:hAnsi="Times New Roman"/>
          <w:lang w:val="pt-PT"/>
        </w:rPr>
        <w:t>E</w:t>
      </w:r>
      <w:r w:rsidR="007E4AE3">
        <w:rPr>
          <w:rStyle w:val="Ninguno"/>
          <w:rFonts w:ascii="Times New Roman" w:hAnsi="Times New Roman"/>
          <w:lang w:val="pt-PT"/>
        </w:rPr>
        <w:t xml:space="preserve">ste </w:t>
      </w:r>
      <w:r w:rsidR="00BB0F5B">
        <w:rPr>
          <w:rStyle w:val="Ninguno"/>
          <w:rFonts w:ascii="Times New Roman" w:hAnsi="Times New Roman"/>
          <w:lang w:val="pt-PT"/>
        </w:rPr>
        <w:t>s</w:t>
      </w:r>
      <w:r w:rsidR="007E4AE3">
        <w:rPr>
          <w:rStyle w:val="Ninguno"/>
          <w:rFonts w:ascii="Times New Roman" w:hAnsi="Times New Roman"/>
          <w:lang w:val="pt-PT"/>
        </w:rPr>
        <w:t xml:space="preserve">istema </w:t>
      </w:r>
      <w:r>
        <w:rPr>
          <w:rStyle w:val="Ninguno"/>
          <w:rFonts w:ascii="Times New Roman" w:hAnsi="Times New Roman"/>
          <w:lang w:val="pt-PT"/>
        </w:rPr>
        <w:t>est</w:t>
      </w:r>
      <w:r w:rsidRPr="00F127D1">
        <w:rPr>
          <w:rFonts w:ascii="Times New Roman" w:hAnsi="Times New Roman"/>
          <w:lang w:val="es-AR"/>
        </w:rPr>
        <w:t xml:space="preserve">á </w:t>
      </w:r>
      <w:r>
        <w:rPr>
          <w:rStyle w:val="Ninguno"/>
          <w:rFonts w:ascii="Times New Roman" w:hAnsi="Times New Roman"/>
          <w:lang w:val="es-ES_tradnl"/>
        </w:rPr>
        <w:t xml:space="preserve">compuesto por diferentes </w:t>
      </w:r>
      <w:r w:rsidRPr="00F127D1">
        <w:rPr>
          <w:rFonts w:ascii="Times New Roman" w:hAnsi="Times New Roman"/>
          <w:lang w:val="es-AR"/>
        </w:rPr>
        <w:t>á</w:t>
      </w:r>
      <w:r>
        <w:rPr>
          <w:rStyle w:val="Ninguno"/>
          <w:rFonts w:ascii="Times New Roman" w:hAnsi="Times New Roman"/>
          <w:lang w:val="es-ES_tradnl"/>
        </w:rPr>
        <w:t>reas de recopilaci</w:t>
      </w:r>
      <w:r>
        <w:rPr>
          <w:rStyle w:val="Ninguno"/>
          <w:rFonts w:ascii="Times New Roman" w:hAnsi="Times New Roman"/>
          <w:lang w:val="es-ES_tradnl"/>
        </w:rPr>
        <w:t>ó</w:t>
      </w:r>
      <w:r>
        <w:rPr>
          <w:rStyle w:val="Ninguno"/>
          <w:rFonts w:ascii="Times New Roman" w:hAnsi="Times New Roman"/>
          <w:lang w:val="es-ES_tradnl"/>
        </w:rPr>
        <w:t>n de datos, medici</w:t>
      </w:r>
      <w:r>
        <w:rPr>
          <w:rStyle w:val="Ninguno"/>
          <w:rFonts w:ascii="Times New Roman" w:hAnsi="Times New Roman"/>
          <w:lang w:val="es-ES_tradnl"/>
        </w:rPr>
        <w:t>ó</w:t>
      </w:r>
      <w:r>
        <w:rPr>
          <w:rStyle w:val="Ninguno"/>
          <w:rFonts w:ascii="Times New Roman" w:hAnsi="Times New Roman"/>
          <w:lang w:val="es-ES_tradnl"/>
        </w:rPr>
        <w:t>n y procesamiento de informaci</w:t>
      </w:r>
      <w:r>
        <w:rPr>
          <w:rStyle w:val="Ninguno"/>
          <w:rFonts w:ascii="Times New Roman" w:hAnsi="Times New Roman"/>
          <w:lang w:val="es-ES_tradnl"/>
        </w:rPr>
        <w:t>ó</w:t>
      </w:r>
      <w:r>
        <w:rPr>
          <w:rStyle w:val="Ninguno"/>
          <w:rFonts w:ascii="Times New Roman" w:hAnsi="Times New Roman"/>
          <w:lang w:val="es-ES_tradnl"/>
        </w:rPr>
        <w:t xml:space="preserve">n, que se centran en: </w:t>
      </w:r>
    </w:p>
    <w:p w14:paraId="2E8EE986" w14:textId="3BA180DD" w:rsidR="00BB0F5B" w:rsidRDefault="008C4AC7" w:rsidP="00BB0F5B">
      <w:pPr>
        <w:pStyle w:val="CuerpoA"/>
        <w:numPr>
          <w:ilvl w:val="0"/>
          <w:numId w:val="7"/>
        </w:numPr>
        <w:spacing w:line="360" w:lineRule="auto"/>
        <w:jc w:val="both"/>
        <w:rPr>
          <w:rStyle w:val="Ninguno"/>
          <w:rFonts w:ascii="Times New Roman" w:hAnsi="Times New Roman"/>
          <w:lang w:val="es-ES_tradnl"/>
        </w:rPr>
      </w:pPr>
      <w:r>
        <w:rPr>
          <w:rStyle w:val="Ninguno"/>
          <w:rFonts w:ascii="Times New Roman" w:hAnsi="Times New Roman"/>
          <w:lang w:val="es-ES_tradnl"/>
        </w:rPr>
        <w:t>la generaci</w:t>
      </w:r>
      <w:r>
        <w:rPr>
          <w:rStyle w:val="Ninguno"/>
          <w:rFonts w:ascii="Times New Roman" w:hAnsi="Times New Roman"/>
          <w:lang w:val="es-ES_tradnl"/>
        </w:rPr>
        <w:t>ó</w:t>
      </w:r>
      <w:r>
        <w:rPr>
          <w:rStyle w:val="Ninguno"/>
          <w:rFonts w:ascii="Times New Roman" w:hAnsi="Times New Roman"/>
          <w:lang w:val="es-ES_tradnl"/>
        </w:rPr>
        <w:t>n de indicadores culturales (producci</w:t>
      </w:r>
      <w:r>
        <w:rPr>
          <w:rStyle w:val="Ninguno"/>
          <w:rFonts w:ascii="Times New Roman" w:hAnsi="Times New Roman"/>
          <w:lang w:val="es-ES_tradnl"/>
        </w:rPr>
        <w:t>ó</w:t>
      </w:r>
      <w:r>
        <w:rPr>
          <w:rStyle w:val="Ninguno"/>
          <w:rFonts w:ascii="Times New Roman" w:hAnsi="Times New Roman"/>
          <w:lang w:val="es-ES_tradnl"/>
        </w:rPr>
        <w:t>n cultural, comercio exterior de bienes, h</w:t>
      </w:r>
      <w:r>
        <w:rPr>
          <w:rStyle w:val="Ninguno"/>
          <w:rFonts w:ascii="Times New Roman" w:hAnsi="Times New Roman"/>
          <w:lang w:val="es-ES_tradnl"/>
        </w:rPr>
        <w:t>á</w:t>
      </w:r>
      <w:r>
        <w:rPr>
          <w:rStyle w:val="Ninguno"/>
          <w:rFonts w:ascii="Times New Roman" w:hAnsi="Times New Roman"/>
          <w:lang w:val="es-ES_tradnl"/>
        </w:rPr>
        <w:t xml:space="preserve">bitos y consumo cultural, etc.); </w:t>
      </w:r>
    </w:p>
    <w:p w14:paraId="73A1A84A" w14:textId="77777777" w:rsidR="00BB0F5B" w:rsidRPr="00BB0F5B" w:rsidRDefault="008C4AC7" w:rsidP="00BB0F5B">
      <w:pPr>
        <w:pStyle w:val="CuerpoA"/>
        <w:numPr>
          <w:ilvl w:val="0"/>
          <w:numId w:val="7"/>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la pro</w:t>
      </w:r>
      <w:r>
        <w:rPr>
          <w:rStyle w:val="Ninguno"/>
          <w:rFonts w:ascii="Times New Roman" w:hAnsi="Times New Roman"/>
          <w:lang w:val="es-ES_tradnl"/>
        </w:rPr>
        <w:t>ducci</w:t>
      </w:r>
      <w:r>
        <w:rPr>
          <w:rStyle w:val="Ninguno"/>
          <w:rFonts w:ascii="Times New Roman" w:hAnsi="Times New Roman"/>
          <w:lang w:val="es-ES_tradnl"/>
        </w:rPr>
        <w:t>ó</w:t>
      </w:r>
      <w:r>
        <w:rPr>
          <w:rStyle w:val="Ninguno"/>
          <w:rFonts w:ascii="Times New Roman" w:hAnsi="Times New Roman"/>
          <w:lang w:val="es-ES_tradnl"/>
        </w:rPr>
        <w:t>n de cartograf</w:t>
      </w:r>
      <w:r w:rsidRPr="00F127D1">
        <w:rPr>
          <w:rFonts w:ascii="Times New Roman" w:hAnsi="Times New Roman"/>
          <w:lang w:val="es-AR"/>
        </w:rPr>
        <w:t>í</w:t>
      </w:r>
      <w:r>
        <w:rPr>
          <w:rStyle w:val="Ninguno"/>
          <w:rFonts w:ascii="Times New Roman" w:hAnsi="Times New Roman"/>
          <w:lang w:val="es-ES_tradnl"/>
        </w:rPr>
        <w:t xml:space="preserve">as culturales regionales; </w:t>
      </w:r>
    </w:p>
    <w:p w14:paraId="59903AFC" w14:textId="77777777" w:rsidR="00513F37" w:rsidRPr="00513F37" w:rsidRDefault="008C4AC7" w:rsidP="00BB0F5B">
      <w:pPr>
        <w:pStyle w:val="CuerpoA"/>
        <w:numPr>
          <w:ilvl w:val="0"/>
          <w:numId w:val="7"/>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la socializaci</w:t>
      </w:r>
      <w:r>
        <w:rPr>
          <w:rStyle w:val="Ninguno"/>
          <w:rFonts w:ascii="Times New Roman" w:hAnsi="Times New Roman"/>
          <w:lang w:val="es-ES_tradnl"/>
        </w:rPr>
        <w:t>ó</w:t>
      </w:r>
      <w:r>
        <w:rPr>
          <w:rStyle w:val="Ninguno"/>
          <w:rFonts w:ascii="Times New Roman" w:hAnsi="Times New Roman"/>
          <w:lang w:val="es-ES_tradnl"/>
        </w:rPr>
        <w:t>n de las pol</w:t>
      </w:r>
      <w:r w:rsidRPr="00F127D1">
        <w:rPr>
          <w:rFonts w:ascii="Times New Roman" w:hAnsi="Times New Roman"/>
          <w:lang w:val="es-AR"/>
        </w:rPr>
        <w:t>í</w:t>
      </w:r>
      <w:r>
        <w:rPr>
          <w:rStyle w:val="Ninguno"/>
          <w:rFonts w:ascii="Times New Roman" w:hAnsi="Times New Roman"/>
          <w:lang w:val="pt-PT"/>
        </w:rPr>
        <w:t>ticas p</w:t>
      </w:r>
      <w:r w:rsidRPr="00F127D1">
        <w:rPr>
          <w:rFonts w:ascii="Times New Roman" w:hAnsi="Times New Roman"/>
          <w:lang w:val="es-AR"/>
        </w:rPr>
        <w:t>ú</w:t>
      </w:r>
      <w:r>
        <w:rPr>
          <w:rStyle w:val="Ninguno"/>
          <w:rFonts w:ascii="Times New Roman" w:hAnsi="Times New Roman"/>
          <w:lang w:val="es-ES_tradnl"/>
        </w:rPr>
        <w:t>blicas implementadas por las instituciones culturales de los pa</w:t>
      </w:r>
      <w:r w:rsidRPr="00F127D1">
        <w:rPr>
          <w:rFonts w:ascii="Times New Roman" w:hAnsi="Times New Roman"/>
          <w:lang w:val="es-AR"/>
        </w:rPr>
        <w:t>í</w:t>
      </w:r>
      <w:r>
        <w:rPr>
          <w:rStyle w:val="Ninguno"/>
          <w:rFonts w:ascii="Times New Roman" w:hAnsi="Times New Roman"/>
          <w:lang w:val="es-ES_tradnl"/>
        </w:rPr>
        <w:t xml:space="preserve">ses miembros; y </w:t>
      </w:r>
    </w:p>
    <w:p w14:paraId="032FCE3D" w14:textId="045C0749" w:rsidR="0078027F" w:rsidRPr="00F127D1" w:rsidRDefault="008C4AC7" w:rsidP="00BB0F5B">
      <w:pPr>
        <w:pStyle w:val="CuerpoA"/>
        <w:numPr>
          <w:ilvl w:val="0"/>
          <w:numId w:val="7"/>
        </w:numPr>
        <w:spacing w:line="360" w:lineRule="auto"/>
        <w:jc w:val="both"/>
        <w:rPr>
          <w:rFonts w:ascii="Times New Roman" w:eastAsia="Times New Roman" w:hAnsi="Times New Roman" w:cs="Times New Roman"/>
          <w:lang w:val="es-AR"/>
        </w:rPr>
      </w:pPr>
      <w:proofErr w:type="spellStart"/>
      <w:r>
        <w:rPr>
          <w:rStyle w:val="Ninguno"/>
          <w:rFonts w:ascii="Times New Roman" w:hAnsi="Times New Roman"/>
          <w:lang w:val="es-ES_tradnl"/>
        </w:rPr>
        <w:t>iv</w:t>
      </w:r>
      <w:proofErr w:type="spellEnd"/>
      <w:r>
        <w:rPr>
          <w:rStyle w:val="Ninguno"/>
          <w:rFonts w:ascii="Times New Roman" w:hAnsi="Times New Roman"/>
          <w:lang w:val="es-ES_tradnl"/>
        </w:rPr>
        <w:t>) la difusi</w:t>
      </w:r>
      <w:r>
        <w:rPr>
          <w:rStyle w:val="Ninguno"/>
          <w:rFonts w:ascii="Times New Roman" w:hAnsi="Times New Roman"/>
          <w:lang w:val="es-ES_tradnl"/>
        </w:rPr>
        <w:t>ó</w:t>
      </w:r>
      <w:r>
        <w:rPr>
          <w:rStyle w:val="Ninguno"/>
          <w:rFonts w:ascii="Times New Roman" w:hAnsi="Times New Roman"/>
          <w:lang w:val="es-ES_tradnl"/>
        </w:rPr>
        <w:t>n de estudios e investigaciones.</w:t>
      </w:r>
    </w:p>
    <w:p w14:paraId="5C079CA0"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B10953F" w14:textId="750CDFBE"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lastRenderedPageBreak/>
        <w:t>Este largo recuento de decisiones pol</w:t>
      </w:r>
      <w:r w:rsidRPr="00F127D1">
        <w:rPr>
          <w:rFonts w:ascii="Times New Roman" w:hAnsi="Times New Roman"/>
          <w:lang w:val="es-AR"/>
        </w:rPr>
        <w:t>í</w:t>
      </w:r>
      <w:r>
        <w:rPr>
          <w:rStyle w:val="Ninguno"/>
          <w:rFonts w:ascii="Times New Roman" w:hAnsi="Times New Roman"/>
          <w:lang w:val="es-ES_tradnl"/>
        </w:rPr>
        <w:t>ti</w:t>
      </w:r>
      <w:r>
        <w:rPr>
          <w:rStyle w:val="Ninguno"/>
          <w:rFonts w:ascii="Times New Roman" w:hAnsi="Times New Roman"/>
          <w:lang w:val="es-ES_tradnl"/>
        </w:rPr>
        <w:t xml:space="preserve">cas para fortalecer la institucionalidad de la </w:t>
      </w:r>
      <w:r w:rsidR="00513F37">
        <w:rPr>
          <w:rStyle w:val="Ninguno"/>
          <w:rFonts w:ascii="Times New Roman" w:hAnsi="Times New Roman"/>
          <w:lang w:val="es-ES_tradnl"/>
        </w:rPr>
        <w:t>dimensión</w:t>
      </w:r>
      <w:r w:rsidRPr="00F127D1">
        <w:rPr>
          <w:rFonts w:ascii="Times New Roman" w:hAnsi="Times New Roman"/>
          <w:lang w:val="es-AR"/>
        </w:rPr>
        <w:t xml:space="preserve">n </w:t>
      </w:r>
      <w:r>
        <w:rPr>
          <w:rStyle w:val="Ninguno"/>
          <w:rFonts w:ascii="Times New Roman" w:hAnsi="Times New Roman"/>
          <w:lang w:val="es-ES_tradnl"/>
        </w:rPr>
        <w:t>cultural</w:t>
      </w:r>
      <w:r>
        <w:rPr>
          <w:rStyle w:val="Ninguno"/>
          <w:rFonts w:ascii="Times New Roman" w:hAnsi="Times New Roman"/>
          <w:lang w:val="es-ES_tradnl"/>
        </w:rPr>
        <w:t>, no estar</w:t>
      </w:r>
      <w:r w:rsidRPr="00F127D1">
        <w:rPr>
          <w:rFonts w:ascii="Times New Roman" w:hAnsi="Times New Roman"/>
          <w:lang w:val="es-AR"/>
        </w:rPr>
        <w:t>í</w:t>
      </w:r>
      <w:r>
        <w:rPr>
          <w:rStyle w:val="Ninguno"/>
          <w:rFonts w:ascii="Times New Roman" w:hAnsi="Times New Roman"/>
          <w:lang w:val="es-ES_tradnl"/>
        </w:rPr>
        <w:t>a completo sin la menci</w:t>
      </w:r>
      <w:r>
        <w:rPr>
          <w:rStyle w:val="Ninguno"/>
          <w:rFonts w:ascii="Times New Roman" w:hAnsi="Times New Roman"/>
          <w:lang w:val="es-ES_tradnl"/>
        </w:rPr>
        <w:t>ó</w:t>
      </w:r>
      <w:r>
        <w:rPr>
          <w:rStyle w:val="Ninguno"/>
          <w:rFonts w:ascii="Times New Roman" w:hAnsi="Times New Roman"/>
          <w:lang w:val="pt-PT"/>
        </w:rPr>
        <w:t>n a dos importantes</w:t>
      </w:r>
      <w:r>
        <w:rPr>
          <w:rStyle w:val="Ninguno"/>
          <w:rFonts w:ascii="Times New Roman" w:hAnsi="Times New Roman"/>
          <w:lang w:val="es-ES_tradnl"/>
        </w:rPr>
        <w:t xml:space="preserve"> normas que fueron aprobadas en 2012: la categor</w:t>
      </w:r>
      <w:r>
        <w:rPr>
          <w:rStyle w:val="Ninguno"/>
          <w:rFonts w:ascii="Times New Roman" w:hAnsi="Times New Roman"/>
          <w:lang w:val="es-ES_tradnl"/>
        </w:rPr>
        <w:t>í</w:t>
      </w:r>
      <w:r>
        <w:rPr>
          <w:rStyle w:val="Ninguno"/>
          <w:rFonts w:ascii="Times New Roman" w:hAnsi="Times New Roman"/>
          <w:lang w:val="es-ES_tradnl"/>
        </w:rPr>
        <w:t>a Patrimonio Cultural del Mercosur, y la Estructura org</w:t>
      </w:r>
      <w:r w:rsidRPr="00F127D1">
        <w:rPr>
          <w:rFonts w:ascii="Times New Roman" w:hAnsi="Times New Roman"/>
          <w:lang w:val="es-AR"/>
        </w:rPr>
        <w:t>á</w:t>
      </w:r>
      <w:r>
        <w:rPr>
          <w:rStyle w:val="Ninguno"/>
          <w:rFonts w:ascii="Times New Roman" w:hAnsi="Times New Roman"/>
          <w:lang w:val="es-ES_tradnl"/>
        </w:rPr>
        <w:t>nica y reglamento</w:t>
      </w:r>
      <w:r>
        <w:rPr>
          <w:rStyle w:val="Ninguno"/>
          <w:rFonts w:ascii="Times New Roman" w:hAnsi="Times New Roman"/>
          <w:lang w:val="es-ES_tradnl"/>
        </w:rPr>
        <w:t xml:space="preserve"> interno en 2012.</w:t>
      </w:r>
    </w:p>
    <w:p w14:paraId="363A6AA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EA3BDF8" w14:textId="77777777" w:rsidR="00753904"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La categor</w:t>
      </w:r>
      <w:r>
        <w:rPr>
          <w:rStyle w:val="Ninguno"/>
          <w:rFonts w:ascii="Times New Roman" w:hAnsi="Times New Roman"/>
          <w:lang w:val="es-ES_tradnl"/>
        </w:rPr>
        <w:t>í</w:t>
      </w:r>
      <w:r>
        <w:rPr>
          <w:rStyle w:val="Ninguno"/>
          <w:rFonts w:ascii="Times New Roman" w:hAnsi="Times New Roman"/>
          <w:lang w:val="es-ES_tradnl"/>
        </w:rPr>
        <w:t xml:space="preserve">a </w:t>
      </w:r>
      <w:r w:rsidRPr="007022C2">
        <w:rPr>
          <w:rStyle w:val="Ninguno"/>
          <w:rFonts w:ascii="Times New Roman" w:hAnsi="Times New Roman"/>
          <w:b/>
          <w:bCs/>
          <w:i/>
          <w:iCs/>
          <w:rtl/>
          <w:lang w:val="ar-SA"/>
        </w:rPr>
        <w:t>“</w:t>
      </w:r>
      <w:r w:rsidRPr="007022C2">
        <w:rPr>
          <w:rStyle w:val="Ninguno"/>
          <w:rFonts w:ascii="Times New Roman" w:hAnsi="Times New Roman"/>
          <w:b/>
          <w:bCs/>
          <w:i/>
          <w:iCs/>
          <w:lang w:val="it-IT"/>
        </w:rPr>
        <w:t>Patrimonio Cultural del M</w:t>
      </w:r>
      <w:r w:rsidR="007022C2">
        <w:rPr>
          <w:rStyle w:val="Ninguno"/>
          <w:rFonts w:ascii="Times New Roman" w:hAnsi="Times New Roman"/>
          <w:b/>
          <w:bCs/>
          <w:i/>
          <w:iCs/>
          <w:lang w:val="es-ES_tradnl"/>
        </w:rPr>
        <w:t>ERCOSUR</w:t>
      </w:r>
      <w:r w:rsidRPr="00F127D1">
        <w:rPr>
          <w:rFonts w:ascii="Times New Roman" w:hAnsi="Times New Roman"/>
          <w:lang w:val="es-AR"/>
        </w:rPr>
        <w:t xml:space="preserve">” </w:t>
      </w:r>
      <w:r>
        <w:rPr>
          <w:rStyle w:val="Ninguno"/>
          <w:rFonts w:ascii="Times New Roman" w:hAnsi="Times New Roman"/>
          <w:lang w:val="es-ES_tradnl"/>
        </w:rPr>
        <w:t>se crea por</w:t>
      </w:r>
      <w:r>
        <w:rPr>
          <w:rStyle w:val="Ninguno"/>
          <w:rFonts w:ascii="Times New Roman" w:hAnsi="Times New Roman"/>
          <w:lang w:val="it-IT"/>
        </w:rPr>
        <w:t xml:space="preserve"> Decisi</w:t>
      </w:r>
      <w:r>
        <w:rPr>
          <w:rStyle w:val="Ninguno"/>
          <w:rFonts w:ascii="Times New Roman" w:hAnsi="Times New Roman"/>
          <w:lang w:val="es-ES_tradnl"/>
        </w:rPr>
        <w:t>ó</w:t>
      </w:r>
      <w:r>
        <w:rPr>
          <w:rStyle w:val="Ninguno"/>
          <w:rFonts w:ascii="Times New Roman" w:hAnsi="Times New Roman"/>
          <w:lang w:val="it-IT"/>
        </w:rPr>
        <w:t>n del CMC N</w:t>
      </w:r>
      <w:r w:rsidRPr="00F127D1">
        <w:rPr>
          <w:rFonts w:ascii="Times New Roman" w:hAnsi="Times New Roman"/>
          <w:lang w:val="es-AR"/>
        </w:rPr>
        <w:t xml:space="preserve">º </w:t>
      </w:r>
      <w:r>
        <w:rPr>
          <w:rStyle w:val="Ninguno"/>
          <w:rFonts w:ascii="Times New Roman" w:hAnsi="Times New Roman"/>
          <w:lang w:val="pt-PT"/>
        </w:rPr>
        <w:t>55/12 (actualmente</w:t>
      </w:r>
      <w:r>
        <w:rPr>
          <w:rStyle w:val="Ninguno"/>
          <w:rFonts w:ascii="Times New Roman" w:hAnsi="Times New Roman"/>
          <w:lang w:val="es-ES_tradnl"/>
        </w:rPr>
        <w:t xml:space="preserve"> </w:t>
      </w:r>
      <w:r>
        <w:rPr>
          <w:rStyle w:val="Ninguno"/>
          <w:rFonts w:ascii="Times New Roman" w:hAnsi="Times New Roman"/>
          <w:lang w:val="pt-PT"/>
        </w:rPr>
        <w:t>Dec. CMC N</w:t>
      </w:r>
      <w:r w:rsidRPr="00F127D1">
        <w:rPr>
          <w:rFonts w:ascii="Times New Roman" w:hAnsi="Times New Roman"/>
          <w:lang w:val="es-AR"/>
        </w:rPr>
        <w:t>º</w:t>
      </w:r>
      <w:r>
        <w:rPr>
          <w:rStyle w:val="Ninguno"/>
          <w:rFonts w:ascii="Times New Roman" w:hAnsi="Times New Roman"/>
          <w:lang w:val="es-ES_tradnl"/>
        </w:rPr>
        <w:t xml:space="preserve"> </w:t>
      </w:r>
      <w:r w:rsidRPr="00F127D1">
        <w:rPr>
          <w:rFonts w:ascii="Times New Roman" w:hAnsi="Times New Roman"/>
          <w:lang w:val="es-AR"/>
        </w:rPr>
        <w:t xml:space="preserve">21/14) </w:t>
      </w:r>
      <w:r>
        <w:rPr>
          <w:rStyle w:val="Ninguno"/>
          <w:rFonts w:ascii="Times New Roman" w:hAnsi="Times New Roman"/>
          <w:lang w:val="es-ES_tradnl"/>
        </w:rPr>
        <w:t>y reconoce que</w:t>
      </w:r>
      <w:r w:rsidRPr="00F127D1">
        <w:rPr>
          <w:rFonts w:ascii="Times New Roman" w:hAnsi="Times New Roman"/>
          <w:lang w:val="es-AR"/>
        </w:rPr>
        <w:t xml:space="preserve"> </w:t>
      </w:r>
      <w:r>
        <w:rPr>
          <w:rStyle w:val="Ninguno"/>
          <w:rFonts w:ascii="Times New Roman" w:hAnsi="Times New Roman"/>
          <w:lang w:val="es-ES_tradnl"/>
        </w:rPr>
        <w:t>el patrimonio cultural contribuye a la valorizaci</w:t>
      </w:r>
      <w:r>
        <w:rPr>
          <w:rStyle w:val="Ninguno"/>
          <w:rFonts w:ascii="Times New Roman" w:hAnsi="Times New Roman"/>
          <w:lang w:val="es-ES_tradnl"/>
        </w:rPr>
        <w:t>ó</w:t>
      </w:r>
      <w:r w:rsidRPr="00F127D1">
        <w:rPr>
          <w:rFonts w:ascii="Times New Roman" w:hAnsi="Times New Roman"/>
          <w:lang w:val="es-AR"/>
        </w:rPr>
        <w:t xml:space="preserve">n </w:t>
      </w:r>
      <w:r>
        <w:rPr>
          <w:rStyle w:val="Ninguno"/>
          <w:rFonts w:ascii="Times New Roman" w:hAnsi="Times New Roman"/>
          <w:lang w:val="es-ES_tradnl"/>
        </w:rPr>
        <w:t xml:space="preserve">y reconocimiento de la identidad cultural regional, a la </w:t>
      </w:r>
      <w:r>
        <w:rPr>
          <w:rStyle w:val="Ninguno"/>
          <w:rFonts w:ascii="Times New Roman" w:hAnsi="Times New Roman"/>
          <w:lang w:val="it-IT"/>
        </w:rPr>
        <w:t>comprensi</w:t>
      </w:r>
      <w:r>
        <w:rPr>
          <w:rStyle w:val="Ninguno"/>
          <w:rFonts w:ascii="Times New Roman" w:hAnsi="Times New Roman"/>
          <w:lang w:val="es-ES_tradnl"/>
        </w:rPr>
        <w:t>ó</w:t>
      </w:r>
      <w:r>
        <w:rPr>
          <w:rStyle w:val="Ninguno"/>
          <w:rFonts w:ascii="Times New Roman" w:hAnsi="Times New Roman"/>
          <w:lang w:val="es-ES_tradnl"/>
        </w:rPr>
        <w:t>n de referencias, principios y valores presentes y compartidos entre los pa</w:t>
      </w:r>
      <w:r w:rsidRPr="00F127D1">
        <w:rPr>
          <w:rFonts w:ascii="Times New Roman" w:hAnsi="Times New Roman"/>
          <w:lang w:val="es-AR"/>
        </w:rPr>
        <w:t>í</w:t>
      </w:r>
      <w:r w:rsidRPr="00F127D1">
        <w:rPr>
          <w:rFonts w:ascii="Times New Roman" w:hAnsi="Times New Roman"/>
          <w:lang w:val="es-AR"/>
        </w:rPr>
        <w:t>ses</w:t>
      </w:r>
      <w:r>
        <w:rPr>
          <w:rStyle w:val="Ninguno"/>
          <w:rFonts w:ascii="Times New Roman" w:hAnsi="Times New Roman"/>
          <w:lang w:val="es-ES_tradnl"/>
        </w:rPr>
        <w:t xml:space="preserve"> y adem</w:t>
      </w:r>
      <w:r>
        <w:rPr>
          <w:rStyle w:val="Ninguno"/>
          <w:rFonts w:ascii="Times New Roman" w:hAnsi="Times New Roman"/>
          <w:lang w:val="es-ES_tradnl"/>
        </w:rPr>
        <w:t>á</w:t>
      </w:r>
      <w:r>
        <w:rPr>
          <w:rStyle w:val="Ninguno"/>
          <w:rFonts w:ascii="Times New Roman" w:hAnsi="Times New Roman"/>
          <w:lang w:val="es-ES_tradnl"/>
        </w:rPr>
        <w:t>s, representa un importante factor para la integraci</w:t>
      </w:r>
      <w:r>
        <w:rPr>
          <w:rStyle w:val="Ninguno"/>
          <w:rFonts w:ascii="Times New Roman" w:hAnsi="Times New Roman"/>
          <w:lang w:val="es-ES_tradnl"/>
        </w:rPr>
        <w:t>ó</w:t>
      </w:r>
      <w:r>
        <w:rPr>
          <w:rStyle w:val="Ninguno"/>
          <w:rFonts w:ascii="Times New Roman" w:hAnsi="Times New Roman"/>
          <w:lang w:val="it-IT"/>
        </w:rPr>
        <w:t>n regional.</w:t>
      </w:r>
      <w:r>
        <w:rPr>
          <w:rStyle w:val="Ninguno"/>
          <w:rFonts w:ascii="Times New Roman" w:hAnsi="Times New Roman"/>
          <w:lang w:val="es-ES_tradnl"/>
        </w:rPr>
        <w:t xml:space="preserve"> Esta iniciativa tiene como objetivos </w:t>
      </w:r>
      <w:r>
        <w:rPr>
          <w:rStyle w:val="Ninguno"/>
          <w:rFonts w:ascii="Times New Roman" w:hAnsi="Times New Roman"/>
          <w:lang w:val="es-ES_tradnl"/>
        </w:rPr>
        <w:t>principales fortalecer la identidad cultural regional y promover el di</w:t>
      </w:r>
      <w:r w:rsidRPr="00F127D1">
        <w:rPr>
          <w:rFonts w:ascii="Times New Roman" w:hAnsi="Times New Roman"/>
          <w:lang w:val="es-AR"/>
        </w:rPr>
        <w:t>á</w:t>
      </w:r>
      <w:r>
        <w:rPr>
          <w:rStyle w:val="Ninguno"/>
          <w:rFonts w:ascii="Times New Roman" w:hAnsi="Times New Roman"/>
          <w:lang w:val="es-ES_tradnl"/>
        </w:rPr>
        <w:t>logo</w:t>
      </w:r>
      <w:r w:rsidR="00753904">
        <w:rPr>
          <w:rStyle w:val="Ninguno"/>
          <w:rFonts w:ascii="Times New Roman" w:hAnsi="Times New Roman"/>
          <w:lang w:val="es-ES_tradnl"/>
        </w:rPr>
        <w:t xml:space="preserve"> Y </w:t>
      </w:r>
      <w:r>
        <w:rPr>
          <w:rStyle w:val="Ninguno"/>
          <w:rFonts w:ascii="Times New Roman" w:hAnsi="Times New Roman"/>
          <w:lang w:val="es-ES_tradnl"/>
        </w:rPr>
        <w:t xml:space="preserve">el desarrollo regional. </w:t>
      </w:r>
      <w:proofErr w:type="gramStart"/>
      <w:r>
        <w:rPr>
          <w:rStyle w:val="Ninguno"/>
          <w:rFonts w:ascii="Times New Roman" w:hAnsi="Times New Roman"/>
          <w:lang w:val="es-ES_tradnl"/>
        </w:rPr>
        <w:t>De acuerdo a</w:t>
      </w:r>
      <w:proofErr w:type="gramEnd"/>
      <w:r>
        <w:rPr>
          <w:rStyle w:val="Ninguno"/>
          <w:rFonts w:ascii="Times New Roman" w:hAnsi="Times New Roman"/>
          <w:lang w:val="es-ES_tradnl"/>
        </w:rPr>
        <w:t xml:space="preserve"> la norma, podr</w:t>
      </w:r>
      <w:r>
        <w:rPr>
          <w:rStyle w:val="Ninguno"/>
          <w:rFonts w:ascii="Times New Roman" w:hAnsi="Times New Roman"/>
          <w:lang w:val="es-ES_tradnl"/>
        </w:rPr>
        <w:t xml:space="preserve">á </w:t>
      </w:r>
      <w:r>
        <w:rPr>
          <w:rStyle w:val="Ninguno"/>
          <w:rFonts w:ascii="Times New Roman" w:hAnsi="Times New Roman"/>
          <w:lang w:val="es-ES_tradnl"/>
        </w:rPr>
        <w:t xml:space="preserve">inscribirse en la </w:t>
      </w:r>
      <w:r w:rsidRPr="0043449C">
        <w:rPr>
          <w:rStyle w:val="Ninguno"/>
          <w:rFonts w:ascii="Times New Roman" w:hAnsi="Times New Roman"/>
          <w:b/>
          <w:bCs/>
          <w:i/>
          <w:iCs/>
          <w:lang w:val="es-ES_tradnl"/>
        </w:rPr>
        <w:t>Lista del Patrimonio Cultural del Mercosur (LPCM)</w:t>
      </w:r>
      <w:r>
        <w:rPr>
          <w:rStyle w:val="Ninguno"/>
          <w:rFonts w:ascii="Times New Roman" w:hAnsi="Times New Roman"/>
          <w:lang w:val="es-ES_tradnl"/>
        </w:rPr>
        <w:t xml:space="preserve"> cualquier bien cultural, de naturaleza ma</w:t>
      </w:r>
      <w:r>
        <w:rPr>
          <w:rStyle w:val="Ninguno"/>
          <w:rFonts w:ascii="Times New Roman" w:hAnsi="Times New Roman"/>
          <w:lang w:val="es-ES_tradnl"/>
        </w:rPr>
        <w:t xml:space="preserve">terial y/o inmaterial, que: </w:t>
      </w:r>
    </w:p>
    <w:p w14:paraId="6C86A5AC" w14:textId="048EA436" w:rsidR="00A94807" w:rsidRDefault="008C4AC7" w:rsidP="00A94807">
      <w:pPr>
        <w:pStyle w:val="CuerpoA"/>
        <w:numPr>
          <w:ilvl w:val="0"/>
          <w:numId w:val="8"/>
        </w:numPr>
        <w:spacing w:line="360" w:lineRule="auto"/>
        <w:jc w:val="both"/>
        <w:rPr>
          <w:rStyle w:val="Ninguno"/>
          <w:rFonts w:ascii="Times New Roman" w:hAnsi="Times New Roman"/>
          <w:lang w:val="es-ES_tradnl"/>
        </w:rPr>
      </w:pPr>
      <w:r>
        <w:rPr>
          <w:rStyle w:val="Ninguno"/>
          <w:rFonts w:ascii="Times New Roman" w:hAnsi="Times New Roman"/>
          <w:lang w:val="es-ES_tradnl"/>
        </w:rPr>
        <w:t>manifieste valores asociados a procesos hist</w:t>
      </w:r>
      <w:r>
        <w:rPr>
          <w:rStyle w:val="Ninguno"/>
          <w:rFonts w:ascii="Times New Roman" w:hAnsi="Times New Roman"/>
          <w:lang w:val="es-ES_tradnl"/>
        </w:rPr>
        <w:t>ó</w:t>
      </w:r>
      <w:r>
        <w:rPr>
          <w:rStyle w:val="Ninguno"/>
          <w:rFonts w:ascii="Times New Roman" w:hAnsi="Times New Roman"/>
          <w:lang w:val="es-ES_tradnl"/>
        </w:rPr>
        <w:t>ricos vinculados a los movimientos de autodeterminaci</w:t>
      </w:r>
      <w:r>
        <w:rPr>
          <w:rStyle w:val="Ninguno"/>
          <w:rFonts w:ascii="Times New Roman" w:hAnsi="Times New Roman"/>
          <w:lang w:val="es-ES_tradnl"/>
        </w:rPr>
        <w:t>ó</w:t>
      </w:r>
      <w:r>
        <w:rPr>
          <w:rStyle w:val="Ninguno"/>
          <w:rFonts w:ascii="Times New Roman" w:hAnsi="Times New Roman"/>
          <w:lang w:val="pt-PT"/>
        </w:rPr>
        <w:t>n o expresi</w:t>
      </w:r>
      <w:r>
        <w:rPr>
          <w:rStyle w:val="Ninguno"/>
          <w:rFonts w:ascii="Times New Roman" w:hAnsi="Times New Roman"/>
          <w:lang w:val="es-ES_tradnl"/>
        </w:rPr>
        <w:t>ó</w:t>
      </w:r>
      <w:r>
        <w:rPr>
          <w:rStyle w:val="Ninguno"/>
          <w:rFonts w:ascii="Times New Roman" w:hAnsi="Times New Roman"/>
          <w:lang w:val="it-IT"/>
        </w:rPr>
        <w:t>n com</w:t>
      </w:r>
      <w:r w:rsidRPr="00F127D1">
        <w:rPr>
          <w:rFonts w:ascii="Times New Roman" w:hAnsi="Times New Roman"/>
          <w:lang w:val="es-AR"/>
        </w:rPr>
        <w:t>ú</w:t>
      </w:r>
      <w:r>
        <w:rPr>
          <w:rStyle w:val="Ninguno"/>
          <w:rFonts w:ascii="Times New Roman" w:hAnsi="Times New Roman"/>
          <w:lang w:val="es-ES_tradnl"/>
        </w:rPr>
        <w:t>n de la regi</w:t>
      </w:r>
      <w:r>
        <w:rPr>
          <w:rStyle w:val="Ninguno"/>
          <w:rFonts w:ascii="Times New Roman" w:hAnsi="Times New Roman"/>
          <w:lang w:val="es-ES_tradnl"/>
        </w:rPr>
        <w:t>ó</w:t>
      </w:r>
      <w:r>
        <w:rPr>
          <w:rStyle w:val="Ninguno"/>
          <w:rFonts w:ascii="Times New Roman" w:hAnsi="Times New Roman"/>
          <w:lang w:val="es-ES_tradnl"/>
        </w:rPr>
        <w:t xml:space="preserve">n ante el mundo; </w:t>
      </w:r>
    </w:p>
    <w:p w14:paraId="77F339E0" w14:textId="77777777" w:rsidR="00A94807" w:rsidRPr="00A94807" w:rsidRDefault="008C4AC7" w:rsidP="00A94807">
      <w:pPr>
        <w:pStyle w:val="CuerpoA"/>
        <w:numPr>
          <w:ilvl w:val="0"/>
          <w:numId w:val="8"/>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exprese los esfuerzos de uni</w:t>
      </w:r>
      <w:r>
        <w:rPr>
          <w:rStyle w:val="Ninguno"/>
          <w:rFonts w:ascii="Times New Roman" w:hAnsi="Times New Roman"/>
          <w:lang w:val="es-ES_tradnl"/>
        </w:rPr>
        <w:t>ó</w:t>
      </w:r>
      <w:r>
        <w:rPr>
          <w:rStyle w:val="Ninguno"/>
          <w:rFonts w:ascii="Times New Roman" w:hAnsi="Times New Roman"/>
          <w:lang w:val="es-ES_tradnl"/>
        </w:rPr>
        <w:t>n entre los pa</w:t>
      </w:r>
      <w:r w:rsidRPr="00F127D1">
        <w:rPr>
          <w:rFonts w:ascii="Times New Roman" w:hAnsi="Times New Roman"/>
          <w:lang w:val="es-AR"/>
        </w:rPr>
        <w:t>í</w:t>
      </w:r>
      <w:r>
        <w:rPr>
          <w:rStyle w:val="Ninguno"/>
          <w:rFonts w:ascii="Times New Roman" w:hAnsi="Times New Roman"/>
          <w:lang w:val="es-ES_tradnl"/>
        </w:rPr>
        <w:t>ses de la regi</w:t>
      </w:r>
      <w:r>
        <w:rPr>
          <w:rStyle w:val="Ninguno"/>
          <w:rFonts w:ascii="Times New Roman" w:hAnsi="Times New Roman"/>
          <w:lang w:val="es-ES_tradnl"/>
        </w:rPr>
        <w:t>ó</w:t>
      </w:r>
      <w:r>
        <w:rPr>
          <w:rStyle w:val="Ninguno"/>
          <w:rFonts w:ascii="Times New Roman" w:hAnsi="Times New Roman"/>
          <w:lang w:val="de-DE"/>
        </w:rPr>
        <w:t>n;</w:t>
      </w:r>
      <w:r>
        <w:rPr>
          <w:rStyle w:val="Ninguno"/>
          <w:rFonts w:ascii="Times New Roman" w:hAnsi="Times New Roman"/>
          <w:lang w:val="es-ES_tradnl"/>
        </w:rPr>
        <w:t xml:space="preserve"> </w:t>
      </w:r>
    </w:p>
    <w:p w14:paraId="56FAE2F8" w14:textId="77777777" w:rsidR="00A94807" w:rsidRPr="00A94807" w:rsidRDefault="008C4AC7" w:rsidP="00A94807">
      <w:pPr>
        <w:pStyle w:val="CuerpoA"/>
        <w:numPr>
          <w:ilvl w:val="0"/>
          <w:numId w:val="8"/>
        </w:numPr>
        <w:spacing w:line="360" w:lineRule="auto"/>
        <w:jc w:val="both"/>
        <w:rPr>
          <w:rStyle w:val="Ninguno"/>
          <w:rFonts w:ascii="Times New Roman" w:eastAsia="Times New Roman" w:hAnsi="Times New Roman" w:cs="Times New Roman"/>
          <w:lang w:val="es-AR"/>
        </w:rPr>
      </w:pPr>
      <w:r w:rsidRPr="00F127D1">
        <w:rPr>
          <w:rFonts w:ascii="Times New Roman" w:hAnsi="Times New Roman"/>
          <w:lang w:val="es-AR"/>
        </w:rPr>
        <w:t>est</w:t>
      </w:r>
      <w:r>
        <w:rPr>
          <w:rStyle w:val="Ninguno"/>
          <w:rFonts w:ascii="Times New Roman" w:hAnsi="Times New Roman"/>
          <w:lang w:val="fr-FR"/>
        </w:rPr>
        <w:t xml:space="preserve">é </w:t>
      </w:r>
      <w:r>
        <w:rPr>
          <w:rStyle w:val="Ninguno"/>
          <w:rFonts w:ascii="Times New Roman" w:hAnsi="Times New Roman"/>
          <w:lang w:val="es-ES_tradnl"/>
        </w:rPr>
        <w:t>di</w:t>
      </w:r>
      <w:r>
        <w:rPr>
          <w:rStyle w:val="Ninguno"/>
          <w:rFonts w:ascii="Times New Roman" w:hAnsi="Times New Roman"/>
          <w:lang w:val="es-ES_tradnl"/>
        </w:rPr>
        <w:t>rectamente relacionado a referencias culturales compartidas por m</w:t>
      </w:r>
      <w:r w:rsidRPr="00F127D1">
        <w:rPr>
          <w:rFonts w:ascii="Times New Roman" w:hAnsi="Times New Roman"/>
          <w:lang w:val="es-AR"/>
        </w:rPr>
        <w:t>á</w:t>
      </w:r>
      <w:r>
        <w:rPr>
          <w:rStyle w:val="Ninguno"/>
          <w:rFonts w:ascii="Times New Roman" w:hAnsi="Times New Roman"/>
          <w:lang w:val="es-ES_tradnl"/>
        </w:rPr>
        <w:t>s de un pa</w:t>
      </w:r>
      <w:r w:rsidRPr="00F127D1">
        <w:rPr>
          <w:rFonts w:ascii="Times New Roman" w:hAnsi="Times New Roman"/>
          <w:lang w:val="es-AR"/>
        </w:rPr>
        <w:t>í</w:t>
      </w:r>
      <w:r>
        <w:rPr>
          <w:rStyle w:val="Ninguno"/>
          <w:rFonts w:ascii="Times New Roman" w:hAnsi="Times New Roman"/>
          <w:lang w:val="es-ES_tradnl"/>
        </w:rPr>
        <w:t>s de la regi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 xml:space="preserve">; </w:t>
      </w:r>
    </w:p>
    <w:p w14:paraId="7A1B520D" w14:textId="1EFBD228" w:rsidR="0078027F" w:rsidRPr="00F127D1" w:rsidRDefault="008C4AC7" w:rsidP="00A94807">
      <w:pPr>
        <w:pStyle w:val="CuerpoA"/>
        <w:numPr>
          <w:ilvl w:val="0"/>
          <w:numId w:val="8"/>
        </w:numPr>
        <w:spacing w:line="360" w:lineRule="auto"/>
        <w:jc w:val="both"/>
        <w:rPr>
          <w:rFonts w:ascii="Times New Roman" w:eastAsia="Times New Roman" w:hAnsi="Times New Roman" w:cs="Times New Roman"/>
          <w:lang w:val="es-AR"/>
        </w:rPr>
      </w:pPr>
      <w:r>
        <w:rPr>
          <w:rStyle w:val="Ninguno"/>
          <w:rFonts w:ascii="Times New Roman" w:hAnsi="Times New Roman"/>
          <w:lang w:val="es-ES_tradnl"/>
        </w:rPr>
        <w:t>constituya un factor de promoci</w:t>
      </w:r>
      <w:r>
        <w:rPr>
          <w:rStyle w:val="Ninguno"/>
          <w:rFonts w:ascii="Times New Roman" w:hAnsi="Times New Roman"/>
          <w:lang w:val="es-ES_tradnl"/>
        </w:rPr>
        <w:t>ó</w:t>
      </w:r>
      <w:r>
        <w:rPr>
          <w:rStyle w:val="Ninguno"/>
          <w:rFonts w:ascii="Times New Roman" w:hAnsi="Times New Roman"/>
          <w:lang w:val="es-ES_tradnl"/>
        </w:rPr>
        <w:t>n de la integraci</w:t>
      </w:r>
      <w:r>
        <w:rPr>
          <w:rStyle w:val="Ninguno"/>
          <w:rFonts w:ascii="Times New Roman" w:hAnsi="Times New Roman"/>
          <w:lang w:val="es-ES_tradnl"/>
        </w:rPr>
        <w:t>ó</w:t>
      </w:r>
      <w:r>
        <w:rPr>
          <w:rStyle w:val="Ninguno"/>
          <w:rFonts w:ascii="Times New Roman" w:hAnsi="Times New Roman"/>
          <w:lang w:val="es-ES_tradnl"/>
        </w:rPr>
        <w:t>n de los pa</w:t>
      </w:r>
      <w:r w:rsidRPr="00F127D1">
        <w:rPr>
          <w:rFonts w:ascii="Times New Roman" w:hAnsi="Times New Roman"/>
          <w:lang w:val="es-AR"/>
        </w:rPr>
        <w:t>í</w:t>
      </w:r>
      <w:r w:rsidRPr="00F127D1">
        <w:rPr>
          <w:rFonts w:ascii="Times New Roman" w:hAnsi="Times New Roman"/>
          <w:lang w:val="es-AR"/>
        </w:rPr>
        <w:t>ses</w:t>
      </w:r>
      <w:r>
        <w:rPr>
          <w:rStyle w:val="Ninguno"/>
          <w:rFonts w:ascii="Times New Roman" w:hAnsi="Times New Roman"/>
          <w:lang w:val="es-ES_tradnl"/>
        </w:rPr>
        <w:t xml:space="preserve">. </w:t>
      </w:r>
    </w:p>
    <w:p w14:paraId="0527A973"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7BB04CF" w14:textId="1A0B5DE1" w:rsidR="002A77DC" w:rsidRDefault="008C4AC7" w:rsidP="002A77DC">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Por otro lado, la candidatura deber</w:t>
      </w:r>
      <w:r>
        <w:rPr>
          <w:rStyle w:val="Ninguno"/>
          <w:rFonts w:ascii="Times New Roman" w:hAnsi="Times New Roman"/>
          <w:lang w:val="es-ES_tradnl"/>
        </w:rPr>
        <w:t xml:space="preserve">á </w:t>
      </w:r>
      <w:r>
        <w:rPr>
          <w:rStyle w:val="Ninguno"/>
          <w:rFonts w:ascii="Times New Roman" w:hAnsi="Times New Roman"/>
          <w:lang w:val="es-ES_tradnl"/>
        </w:rPr>
        <w:t>fundamentarse en el reconocimiento mutuo de los actor</w:t>
      </w:r>
      <w:r>
        <w:rPr>
          <w:rStyle w:val="Ninguno"/>
          <w:rFonts w:ascii="Times New Roman" w:hAnsi="Times New Roman"/>
          <w:lang w:val="es-ES_tradnl"/>
        </w:rPr>
        <w:t>es y comunidades relacionadas al bien, asegurando que cualquier actividad vinculada al L</w:t>
      </w:r>
      <w:r w:rsidRPr="00F127D1">
        <w:rPr>
          <w:rFonts w:ascii="Times New Roman" w:hAnsi="Times New Roman"/>
          <w:lang w:val="es-AR"/>
        </w:rPr>
        <w:t>P</w:t>
      </w:r>
      <w:r>
        <w:rPr>
          <w:rStyle w:val="Ninguno"/>
          <w:rFonts w:ascii="Times New Roman" w:hAnsi="Times New Roman"/>
          <w:lang w:val="es-ES_tradnl"/>
        </w:rPr>
        <w:t>CM respete y garantice los derechos y la dignidad humana, as</w:t>
      </w:r>
      <w:r w:rsidRPr="00F127D1">
        <w:rPr>
          <w:rFonts w:ascii="Times New Roman" w:hAnsi="Times New Roman"/>
          <w:lang w:val="es-AR"/>
        </w:rPr>
        <w:t xml:space="preserve">í </w:t>
      </w:r>
      <w:r>
        <w:rPr>
          <w:rStyle w:val="Ninguno"/>
          <w:rFonts w:ascii="Times New Roman" w:hAnsi="Times New Roman"/>
          <w:lang w:val="es-ES_tradnl"/>
        </w:rPr>
        <w:t>como su gesti</w:t>
      </w:r>
      <w:r>
        <w:rPr>
          <w:rStyle w:val="Ninguno"/>
          <w:rFonts w:ascii="Times New Roman" w:hAnsi="Times New Roman"/>
          <w:lang w:val="es-ES_tradnl"/>
        </w:rPr>
        <w:t>ó</w:t>
      </w:r>
      <w:r>
        <w:rPr>
          <w:rStyle w:val="Ninguno"/>
          <w:rFonts w:ascii="Times New Roman" w:hAnsi="Times New Roman"/>
          <w:lang w:val="es-ES_tradnl"/>
        </w:rPr>
        <w:t>n propicie la mejora de las condiciones de vida de su poblaci</w:t>
      </w:r>
      <w:r>
        <w:rPr>
          <w:rStyle w:val="Ninguno"/>
          <w:rFonts w:ascii="Times New Roman" w:hAnsi="Times New Roman"/>
          <w:lang w:val="es-ES_tradnl"/>
        </w:rPr>
        <w:t>ó</w:t>
      </w:r>
      <w:r>
        <w:rPr>
          <w:rStyle w:val="Ninguno"/>
          <w:rFonts w:ascii="Times New Roman" w:hAnsi="Times New Roman"/>
          <w:lang w:val="es-ES_tradnl"/>
        </w:rPr>
        <w:t xml:space="preserve">n y elimine las </w:t>
      </w:r>
      <w:r>
        <w:rPr>
          <w:rStyle w:val="Ninguno"/>
          <w:rFonts w:ascii="Times New Roman" w:hAnsi="Times New Roman"/>
          <w:lang w:val="es-ES_tradnl"/>
        </w:rPr>
        <w:t>posibles formas de discriminaci</w:t>
      </w:r>
      <w:r>
        <w:rPr>
          <w:rStyle w:val="Ninguno"/>
          <w:rFonts w:ascii="Times New Roman" w:hAnsi="Times New Roman"/>
          <w:lang w:val="es-ES_tradnl"/>
        </w:rPr>
        <w:t>ó</w:t>
      </w:r>
      <w:r w:rsidRPr="00F127D1">
        <w:rPr>
          <w:rFonts w:ascii="Times New Roman" w:hAnsi="Times New Roman"/>
          <w:lang w:val="es-AR"/>
        </w:rPr>
        <w:t>n.</w:t>
      </w:r>
      <w:r w:rsidR="002A77DC">
        <w:rPr>
          <w:rFonts w:ascii="Times New Roman" w:hAnsi="Times New Roman"/>
          <w:lang w:val="es-AR"/>
        </w:rPr>
        <w:t xml:space="preserve"> </w:t>
      </w:r>
      <w:r w:rsidR="006C4C89" w:rsidRPr="0043000A">
        <w:rPr>
          <w:rStyle w:val="Ninguno"/>
          <w:rFonts w:ascii="Times New Roman" w:hAnsi="Times New Roman" w:cs="Times New Roman"/>
          <w:lang w:val="es-ES_tradnl"/>
        </w:rPr>
        <w:t xml:space="preserve">Hasta el momento dentro de </w:t>
      </w:r>
      <w:r w:rsidR="002A77DC">
        <w:rPr>
          <w:rStyle w:val="Ninguno"/>
          <w:rFonts w:ascii="Times New Roman" w:hAnsi="Times New Roman" w:cs="Times New Roman"/>
          <w:lang w:val="es-ES_tradnl"/>
        </w:rPr>
        <w:t>L</w:t>
      </w:r>
      <w:r w:rsidR="006C4C89" w:rsidRPr="0043000A">
        <w:rPr>
          <w:rStyle w:val="Ninguno"/>
          <w:rFonts w:ascii="Times New Roman" w:hAnsi="Times New Roman"/>
          <w:lang w:val="es-ES_tradnl"/>
        </w:rPr>
        <w:t>PC</w:t>
      </w:r>
      <w:r w:rsidR="002A77DC">
        <w:rPr>
          <w:rStyle w:val="Ninguno"/>
          <w:rFonts w:ascii="Times New Roman" w:hAnsi="Times New Roman"/>
          <w:lang w:val="es-ES_tradnl"/>
        </w:rPr>
        <w:t>M</w:t>
      </w:r>
      <w:r w:rsidR="006C4C89" w:rsidRPr="0043000A">
        <w:rPr>
          <w:rStyle w:val="Ninguno"/>
          <w:rFonts w:ascii="Times New Roman" w:hAnsi="Times New Roman"/>
          <w:lang w:val="es-ES_tradnl"/>
        </w:rPr>
        <w:t xml:space="preserve"> </w:t>
      </w:r>
      <w:r w:rsidR="00483C8D" w:rsidRPr="0043000A">
        <w:rPr>
          <w:rStyle w:val="Ninguno"/>
          <w:rFonts w:ascii="Times New Roman" w:hAnsi="Times New Roman"/>
          <w:lang w:val="es-ES_tradnl"/>
        </w:rPr>
        <w:t xml:space="preserve">se encuentran los siguientes </w:t>
      </w:r>
      <w:r w:rsidR="002A77DC">
        <w:rPr>
          <w:rStyle w:val="Ninguno"/>
          <w:rFonts w:ascii="Times New Roman" w:hAnsi="Times New Roman"/>
          <w:lang w:val="es-ES_tradnl"/>
        </w:rPr>
        <w:t>bienes</w:t>
      </w:r>
      <w:r w:rsidR="00AF2CB7">
        <w:rPr>
          <w:rStyle w:val="Refdenotaalpie"/>
          <w:rFonts w:ascii="Times New Roman" w:hAnsi="Times New Roman"/>
          <w:lang w:val="es-ES_tradnl"/>
        </w:rPr>
        <w:footnoteReference w:id="7"/>
      </w:r>
      <w:r w:rsidR="002A77DC">
        <w:rPr>
          <w:rStyle w:val="Ninguno"/>
          <w:rFonts w:ascii="Times New Roman" w:hAnsi="Times New Roman"/>
          <w:lang w:val="es-ES_tradnl"/>
        </w:rPr>
        <w:t>:</w:t>
      </w:r>
    </w:p>
    <w:p w14:paraId="6F7516AB" w14:textId="77777777" w:rsidR="002A77DC" w:rsidRPr="002A77DC"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Puente Internacional Barón de </w:t>
      </w:r>
      <w:proofErr w:type="spellStart"/>
      <w:r w:rsidRPr="0043000A">
        <w:rPr>
          <w:rStyle w:val="Ninguno"/>
          <w:rFonts w:ascii="Times New Roman" w:hAnsi="Times New Roman"/>
          <w:lang w:val="es-ES_tradnl"/>
        </w:rPr>
        <w:t>Mauá</w:t>
      </w:r>
      <w:proofErr w:type="spellEnd"/>
      <w:r w:rsidRPr="0043000A">
        <w:rPr>
          <w:rStyle w:val="Ninguno"/>
          <w:rFonts w:ascii="Times New Roman" w:hAnsi="Times New Roman"/>
          <w:lang w:val="es-ES_tradnl"/>
        </w:rPr>
        <w:t xml:space="preserve">; </w:t>
      </w:r>
    </w:p>
    <w:p w14:paraId="0DEBD77F" w14:textId="77777777" w:rsidR="002A77DC" w:rsidRPr="002A77DC"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Payada; </w:t>
      </w:r>
    </w:p>
    <w:p w14:paraId="6A0465B6" w14:textId="77777777" w:rsidR="008934A0" w:rsidRPr="008934A0"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Itinerario Cultural de las Misiones Jesuíticas Guaraníes, Moxos y Chiquitos;</w:t>
      </w:r>
    </w:p>
    <w:p w14:paraId="4811EE42" w14:textId="77777777" w:rsidR="008934A0" w:rsidRPr="008934A0"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Edificio del MERCOSUR-Montevideo; </w:t>
      </w:r>
    </w:p>
    <w:p w14:paraId="35DC7AE5" w14:textId="77777777" w:rsidR="008934A0" w:rsidRPr="008934A0"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Cumbes, Quilombos y Palenques del MERCOSUR. </w:t>
      </w:r>
    </w:p>
    <w:p w14:paraId="031BB2D6" w14:textId="77777777" w:rsidR="008934A0" w:rsidRPr="008934A0"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La geografía del Cimarronaje; </w:t>
      </w:r>
    </w:p>
    <w:p w14:paraId="528E5432" w14:textId="77777777" w:rsidR="008934A0" w:rsidRPr="008934A0" w:rsidRDefault="006C4C89" w:rsidP="002A77DC">
      <w:pPr>
        <w:pStyle w:val="CuerpoA"/>
        <w:numPr>
          <w:ilvl w:val="0"/>
          <w:numId w:val="9"/>
        </w:numPr>
        <w:spacing w:line="360" w:lineRule="auto"/>
        <w:jc w:val="both"/>
        <w:rPr>
          <w:rStyle w:val="Ninguno"/>
          <w:rFonts w:ascii="Times New Roman" w:hAnsi="Times New Roman"/>
          <w:lang w:val="es-AR"/>
        </w:rPr>
      </w:pPr>
      <w:r w:rsidRPr="0043000A">
        <w:rPr>
          <w:rStyle w:val="Ninguno"/>
          <w:rFonts w:ascii="Times New Roman" w:hAnsi="Times New Roman"/>
          <w:lang w:val="es-ES_tradnl"/>
        </w:rPr>
        <w:t xml:space="preserve">Chamamé y </w:t>
      </w:r>
    </w:p>
    <w:p w14:paraId="4ED53041" w14:textId="58A87B48" w:rsidR="0078027F" w:rsidRPr="002A77DC" w:rsidRDefault="006C4C89" w:rsidP="002A77DC">
      <w:pPr>
        <w:pStyle w:val="CuerpoA"/>
        <w:numPr>
          <w:ilvl w:val="0"/>
          <w:numId w:val="9"/>
        </w:numPr>
        <w:spacing w:line="360" w:lineRule="auto"/>
        <w:jc w:val="both"/>
        <w:rPr>
          <w:rFonts w:ascii="Times New Roman" w:hAnsi="Times New Roman"/>
          <w:lang w:val="es-AR"/>
        </w:rPr>
      </w:pPr>
      <w:r w:rsidRPr="0043000A">
        <w:rPr>
          <w:rStyle w:val="Ninguno"/>
          <w:rFonts w:ascii="Times New Roman" w:hAnsi="Times New Roman"/>
          <w:lang w:val="es-ES_tradnl"/>
        </w:rPr>
        <w:t>Yerba Mate</w:t>
      </w:r>
      <w:r w:rsidR="0043000A">
        <w:rPr>
          <w:rStyle w:val="Ninguno"/>
          <w:rFonts w:ascii="Times New Roman" w:hAnsi="Times New Roman"/>
          <w:lang w:val="es-ES_tradnl"/>
        </w:rPr>
        <w:t xml:space="preserve">. </w:t>
      </w:r>
    </w:p>
    <w:p w14:paraId="63A90966"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La </w:t>
      </w:r>
      <w:r>
        <w:rPr>
          <w:rStyle w:val="Ninguno"/>
          <w:rFonts w:ascii="Times New Roman" w:hAnsi="Times New Roman"/>
          <w:lang w:val="es-ES_tradnl"/>
        </w:rPr>
        <w:t>“</w:t>
      </w:r>
      <w:r>
        <w:rPr>
          <w:rStyle w:val="Ninguno"/>
          <w:rFonts w:ascii="Times New Roman" w:hAnsi="Times New Roman"/>
          <w:lang w:val="es-ES_tradnl"/>
        </w:rPr>
        <w:t>Estructura org</w:t>
      </w:r>
      <w:r w:rsidRPr="00F127D1">
        <w:rPr>
          <w:rFonts w:ascii="Times New Roman" w:hAnsi="Times New Roman"/>
          <w:lang w:val="es-AR"/>
        </w:rPr>
        <w:t>á</w:t>
      </w:r>
      <w:r>
        <w:rPr>
          <w:rStyle w:val="Ninguno"/>
          <w:rFonts w:ascii="Times New Roman" w:hAnsi="Times New Roman"/>
          <w:lang w:val="es-ES_tradnl"/>
        </w:rPr>
        <w:t>nica y reglamento interno</w:t>
      </w:r>
      <w:r>
        <w:rPr>
          <w:rStyle w:val="Ninguno"/>
          <w:rFonts w:ascii="Times New Roman" w:hAnsi="Times New Roman"/>
          <w:lang w:val="es-ES_tradnl"/>
        </w:rPr>
        <w:t xml:space="preserve">” </w:t>
      </w:r>
      <w:r>
        <w:rPr>
          <w:rStyle w:val="Ninguno"/>
          <w:rFonts w:ascii="Times New Roman" w:hAnsi="Times New Roman"/>
          <w:lang w:val="es-ES_tradnl"/>
        </w:rPr>
        <w:t>aprobada por Decisi</w:t>
      </w:r>
      <w:r>
        <w:rPr>
          <w:rStyle w:val="Ninguno"/>
          <w:rFonts w:ascii="Times New Roman" w:hAnsi="Times New Roman"/>
          <w:lang w:val="es-ES_tradnl"/>
        </w:rPr>
        <w:t>ó</w:t>
      </w:r>
      <w:r>
        <w:rPr>
          <w:rStyle w:val="Ninguno"/>
          <w:rFonts w:ascii="Times New Roman" w:hAnsi="Times New Roman"/>
          <w:lang w:val="es-ES_tradnl"/>
        </w:rPr>
        <w:t xml:space="preserve">n CMC </w:t>
      </w:r>
      <w:proofErr w:type="spellStart"/>
      <w:r>
        <w:rPr>
          <w:rStyle w:val="Ninguno"/>
          <w:rFonts w:ascii="Times New Roman" w:hAnsi="Times New Roman"/>
          <w:lang w:val="es-ES_tradnl"/>
        </w:rPr>
        <w:t>N</w:t>
      </w:r>
      <w:r>
        <w:rPr>
          <w:rStyle w:val="Ninguno"/>
          <w:rFonts w:ascii="Times New Roman" w:hAnsi="Times New Roman"/>
          <w:lang w:val="es-ES_tradnl"/>
        </w:rPr>
        <w:t>º</w:t>
      </w:r>
      <w:proofErr w:type="spellEnd"/>
      <w:r>
        <w:rPr>
          <w:rStyle w:val="Ninguno"/>
          <w:rFonts w:ascii="Times New Roman" w:hAnsi="Times New Roman"/>
          <w:lang w:val="es-ES_tradnl"/>
        </w:rPr>
        <w:t xml:space="preserve"> </w:t>
      </w:r>
      <w:r>
        <w:rPr>
          <w:rStyle w:val="Ninguno"/>
          <w:rFonts w:ascii="Times New Roman" w:hAnsi="Times New Roman"/>
          <w:lang w:val="es-ES_tradnl"/>
        </w:rPr>
        <w:t xml:space="preserve">15/12 (actualmente </w:t>
      </w:r>
      <w:r>
        <w:rPr>
          <w:rStyle w:val="Ninguno"/>
          <w:rFonts w:ascii="Times New Roman" w:hAnsi="Times New Roman"/>
          <w:lang w:val="pt-PT"/>
        </w:rPr>
        <w:t>Dec. CMC N</w:t>
      </w:r>
      <w:r w:rsidRPr="00F127D1">
        <w:rPr>
          <w:rFonts w:ascii="Times New Roman" w:hAnsi="Times New Roman"/>
          <w:lang w:val="es-AR"/>
        </w:rPr>
        <w:t xml:space="preserve">º </w:t>
      </w:r>
      <w:r>
        <w:rPr>
          <w:rStyle w:val="Ninguno"/>
          <w:rFonts w:ascii="Times New Roman" w:hAnsi="Times New Roman"/>
          <w:lang w:val="es-ES_tradnl"/>
        </w:rPr>
        <w:t>22/14) ser</w:t>
      </w:r>
      <w:r>
        <w:rPr>
          <w:rStyle w:val="Ninguno"/>
          <w:rFonts w:ascii="Times New Roman" w:hAnsi="Times New Roman"/>
          <w:lang w:val="es-ES_tradnl"/>
        </w:rPr>
        <w:t xml:space="preserve">á </w:t>
      </w:r>
      <w:r>
        <w:rPr>
          <w:rStyle w:val="Ninguno"/>
          <w:rFonts w:ascii="Times New Roman" w:hAnsi="Times New Roman"/>
          <w:lang w:val="es-ES_tradnl"/>
        </w:rPr>
        <w:t>otro de los hitos clave del per</w:t>
      </w:r>
      <w:r>
        <w:rPr>
          <w:rStyle w:val="Ninguno"/>
          <w:rFonts w:ascii="Times New Roman" w:hAnsi="Times New Roman"/>
          <w:lang w:val="es-ES_tradnl"/>
        </w:rPr>
        <w:t>í</w:t>
      </w:r>
      <w:r>
        <w:rPr>
          <w:rStyle w:val="Ninguno"/>
          <w:rFonts w:ascii="Times New Roman" w:hAnsi="Times New Roman"/>
          <w:lang w:val="es-ES_tradnl"/>
        </w:rPr>
        <w:t xml:space="preserve">odo. Su puesta en marcha </w:t>
      </w:r>
      <w:r>
        <w:rPr>
          <w:rStyle w:val="Ninguno"/>
          <w:rFonts w:ascii="Times New Roman" w:hAnsi="Times New Roman"/>
          <w:lang w:val="es-ES_tradnl"/>
        </w:rPr>
        <w:lastRenderedPageBreak/>
        <w:t>obedeci</w:t>
      </w:r>
      <w:r>
        <w:rPr>
          <w:rStyle w:val="Ninguno"/>
          <w:rFonts w:ascii="Times New Roman" w:hAnsi="Times New Roman"/>
          <w:lang w:val="es-ES_tradnl"/>
        </w:rPr>
        <w:t xml:space="preserve">ó </w:t>
      </w:r>
      <w:r>
        <w:rPr>
          <w:rStyle w:val="Ninguno"/>
          <w:rFonts w:ascii="Times New Roman" w:hAnsi="Times New Roman"/>
          <w:lang w:val="es-ES_tradnl"/>
        </w:rPr>
        <w:t>a la necesidad de dotar a la dimensi</w:t>
      </w:r>
      <w:r>
        <w:rPr>
          <w:rStyle w:val="Ninguno"/>
          <w:rFonts w:ascii="Times New Roman" w:hAnsi="Times New Roman"/>
          <w:lang w:val="es-ES_tradnl"/>
        </w:rPr>
        <w:t>ó</w:t>
      </w:r>
      <w:r>
        <w:rPr>
          <w:rStyle w:val="Ninguno"/>
          <w:rFonts w:ascii="Times New Roman" w:hAnsi="Times New Roman"/>
          <w:lang w:val="es-ES_tradnl"/>
        </w:rPr>
        <w:t>n cultural de un dise</w:t>
      </w:r>
      <w:r>
        <w:rPr>
          <w:rStyle w:val="Ninguno"/>
          <w:rFonts w:ascii="Times New Roman" w:hAnsi="Times New Roman"/>
          <w:lang w:val="es-ES_tradnl"/>
        </w:rPr>
        <w:t>ñ</w:t>
      </w:r>
      <w:r>
        <w:rPr>
          <w:rStyle w:val="Ninguno"/>
          <w:rFonts w:ascii="Times New Roman" w:hAnsi="Times New Roman"/>
          <w:lang w:val="es-ES_tradnl"/>
        </w:rPr>
        <w:t>o organizacional que favoreciera su funcionamiento, otorgando m</w:t>
      </w:r>
      <w:r>
        <w:rPr>
          <w:rStyle w:val="Ninguno"/>
          <w:rFonts w:ascii="Times New Roman" w:hAnsi="Times New Roman"/>
          <w:lang w:val="es-ES_tradnl"/>
        </w:rPr>
        <w:t>á</w:t>
      </w:r>
      <w:r>
        <w:rPr>
          <w:rStyle w:val="Ninguno"/>
          <w:rFonts w:ascii="Times New Roman" w:hAnsi="Times New Roman"/>
          <w:lang w:val="es-ES_tradnl"/>
        </w:rPr>
        <w:t>s visibilidad a sus realizaciones y avances. As</w:t>
      </w:r>
      <w:r>
        <w:rPr>
          <w:rStyle w:val="Ninguno"/>
          <w:rFonts w:ascii="Times New Roman" w:hAnsi="Times New Roman"/>
          <w:lang w:val="es-ES_tradnl"/>
        </w:rPr>
        <w:t>í</w:t>
      </w:r>
      <w:r>
        <w:rPr>
          <w:rStyle w:val="Ninguno"/>
          <w:rFonts w:ascii="Times New Roman" w:hAnsi="Times New Roman"/>
          <w:lang w:val="es-ES_tradnl"/>
        </w:rPr>
        <w:t>, la nueva estructura, a la vez que mantiene las instancias creadas en 1995 (Reuni</w:t>
      </w:r>
      <w:r>
        <w:rPr>
          <w:rStyle w:val="Ninguno"/>
          <w:rFonts w:ascii="Times New Roman" w:hAnsi="Times New Roman"/>
          <w:lang w:val="es-ES_tradnl"/>
        </w:rPr>
        <w:t>ó</w:t>
      </w:r>
      <w:r>
        <w:rPr>
          <w:rStyle w:val="Ninguno"/>
          <w:rFonts w:ascii="Times New Roman" w:hAnsi="Times New Roman"/>
          <w:lang w:val="es-ES_tradnl"/>
        </w:rPr>
        <w:t xml:space="preserve">n de </w:t>
      </w:r>
      <w:proofErr w:type="gramStart"/>
      <w:r>
        <w:rPr>
          <w:rStyle w:val="Ninguno"/>
          <w:rFonts w:ascii="Times New Roman" w:hAnsi="Times New Roman"/>
          <w:lang w:val="es-ES_tradnl"/>
        </w:rPr>
        <w:t>Ministros</w:t>
      </w:r>
      <w:proofErr w:type="gramEnd"/>
      <w:r>
        <w:rPr>
          <w:rStyle w:val="Ninguno"/>
          <w:rFonts w:ascii="Times New Roman" w:hAnsi="Times New Roman"/>
          <w:lang w:val="es-ES_tradnl"/>
        </w:rPr>
        <w:t xml:space="preserve"> de Cultura y Comit</w:t>
      </w:r>
      <w:r>
        <w:rPr>
          <w:rStyle w:val="Ninguno"/>
          <w:rFonts w:ascii="Times New Roman" w:hAnsi="Times New Roman"/>
          <w:lang w:val="es-ES_tradnl"/>
        </w:rPr>
        <w:t xml:space="preserve">é </w:t>
      </w:r>
      <w:r>
        <w:rPr>
          <w:rStyle w:val="Ninguno"/>
          <w:rFonts w:ascii="Times New Roman" w:hAnsi="Times New Roman"/>
          <w:lang w:val="es-ES_tradnl"/>
        </w:rPr>
        <w:t>Coo</w:t>
      </w:r>
      <w:r>
        <w:rPr>
          <w:rStyle w:val="Ninguno"/>
          <w:rFonts w:ascii="Times New Roman" w:hAnsi="Times New Roman"/>
          <w:lang w:val="es-ES_tradnl"/>
        </w:rPr>
        <w:t xml:space="preserve">rdinador Regional), reordena y jerarquiza las diferentes </w:t>
      </w:r>
      <w:r>
        <w:rPr>
          <w:rStyle w:val="Ninguno"/>
          <w:rFonts w:ascii="Times New Roman" w:hAnsi="Times New Roman"/>
          <w:lang w:val="es-ES_tradnl"/>
        </w:rPr>
        <w:t>á</w:t>
      </w:r>
      <w:r>
        <w:rPr>
          <w:rStyle w:val="Ninguno"/>
          <w:rFonts w:ascii="Times New Roman" w:hAnsi="Times New Roman"/>
          <w:lang w:val="es-ES_tradnl"/>
        </w:rPr>
        <w:t>reas tem</w:t>
      </w:r>
      <w:r>
        <w:rPr>
          <w:rStyle w:val="Ninguno"/>
          <w:rFonts w:ascii="Times New Roman" w:hAnsi="Times New Roman"/>
          <w:lang w:val="es-ES_tradnl"/>
        </w:rPr>
        <w:t>á</w:t>
      </w:r>
      <w:r>
        <w:rPr>
          <w:rStyle w:val="Ninguno"/>
          <w:rFonts w:ascii="Times New Roman" w:hAnsi="Times New Roman"/>
          <w:lang w:val="es-ES_tradnl"/>
        </w:rPr>
        <w:t xml:space="preserve">ticas que fueron surgiendo al calor del proceso integrador. </w:t>
      </w:r>
    </w:p>
    <w:p w14:paraId="66DA7B73"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6BECC1B"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De esta forma, la estructura org</w:t>
      </w:r>
      <w:r w:rsidRPr="00F127D1">
        <w:rPr>
          <w:rFonts w:ascii="Times New Roman" w:hAnsi="Times New Roman"/>
          <w:lang w:val="es-AR"/>
        </w:rPr>
        <w:t>á</w:t>
      </w:r>
      <w:r>
        <w:rPr>
          <w:rStyle w:val="Ninguno"/>
          <w:rFonts w:ascii="Times New Roman" w:hAnsi="Times New Roman"/>
          <w:lang w:val="it-IT"/>
        </w:rPr>
        <w:t>nica del M</w:t>
      </w:r>
      <w:r>
        <w:rPr>
          <w:rStyle w:val="Ninguno"/>
          <w:rFonts w:ascii="Times New Roman" w:hAnsi="Times New Roman"/>
          <w:lang w:val="es-ES_tradnl"/>
        </w:rPr>
        <w:t xml:space="preserve">ercosur </w:t>
      </w:r>
      <w:r>
        <w:rPr>
          <w:rStyle w:val="Ninguno"/>
          <w:rFonts w:ascii="Times New Roman" w:hAnsi="Times New Roman"/>
          <w:lang w:val="it-IT"/>
        </w:rPr>
        <w:t xml:space="preserve">Cultural </w:t>
      </w:r>
      <w:r>
        <w:rPr>
          <w:rStyle w:val="Ninguno"/>
          <w:rFonts w:ascii="Times New Roman" w:hAnsi="Times New Roman"/>
          <w:lang w:val="es-ES_tradnl"/>
        </w:rPr>
        <w:t>quedar</w:t>
      </w:r>
      <w:r>
        <w:rPr>
          <w:rStyle w:val="Ninguno"/>
          <w:rFonts w:ascii="Times New Roman" w:hAnsi="Times New Roman"/>
          <w:lang w:val="es-ES_tradnl"/>
        </w:rPr>
        <w:t xml:space="preserve">á </w:t>
      </w:r>
      <w:r>
        <w:rPr>
          <w:rStyle w:val="Ninguno"/>
          <w:rFonts w:ascii="Times New Roman" w:hAnsi="Times New Roman"/>
          <w:lang w:val="es-ES_tradnl"/>
        </w:rPr>
        <w:t xml:space="preserve">conformada por los siguientes </w:t>
      </w:r>
      <w:r>
        <w:rPr>
          <w:rStyle w:val="Ninguno"/>
          <w:rFonts w:ascii="Times New Roman" w:hAnsi="Times New Roman"/>
          <w:lang w:val="es-ES_tradnl"/>
        </w:rPr>
        <w:t>á</w:t>
      </w:r>
      <w:r>
        <w:rPr>
          <w:rStyle w:val="Ninguno"/>
          <w:rFonts w:ascii="Times New Roman" w:hAnsi="Times New Roman"/>
          <w:lang w:val="es-ES_tradnl"/>
        </w:rPr>
        <w:t>mbitos</w:t>
      </w:r>
      <w:r w:rsidRPr="00F127D1">
        <w:rPr>
          <w:rFonts w:ascii="Times New Roman" w:hAnsi="Times New Roman"/>
          <w:lang w:val="es-AR"/>
        </w:rPr>
        <w:t>:</w:t>
      </w:r>
    </w:p>
    <w:p w14:paraId="40A92623"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428EFFF" w14:textId="6BAA2169" w:rsidR="0078027F" w:rsidRDefault="008C4AC7">
      <w:pPr>
        <w:pStyle w:val="CuerpoA"/>
        <w:numPr>
          <w:ilvl w:val="0"/>
          <w:numId w:val="2"/>
        </w:numPr>
        <w:spacing w:line="360" w:lineRule="auto"/>
        <w:jc w:val="both"/>
        <w:rPr>
          <w:rFonts w:ascii="Times New Roman" w:hAnsi="Times New Roman"/>
          <w:lang w:val="es-ES_tradnl"/>
        </w:rPr>
      </w:pPr>
      <w:r w:rsidRPr="00C477E9">
        <w:rPr>
          <w:rStyle w:val="Ninguno"/>
          <w:rFonts w:ascii="Times New Roman" w:hAnsi="Times New Roman"/>
          <w:b/>
          <w:bCs/>
          <w:i/>
          <w:iCs/>
          <w:lang w:val="es-ES_tradnl"/>
        </w:rPr>
        <w:t>Reuni</w:t>
      </w:r>
      <w:r w:rsidRPr="00C477E9">
        <w:rPr>
          <w:rStyle w:val="Ninguno"/>
          <w:rFonts w:ascii="Times New Roman" w:hAnsi="Times New Roman"/>
          <w:b/>
          <w:bCs/>
          <w:i/>
          <w:iCs/>
          <w:lang w:val="es-ES_tradnl"/>
        </w:rPr>
        <w:t>ó</w:t>
      </w:r>
      <w:r w:rsidRPr="00C477E9">
        <w:rPr>
          <w:rStyle w:val="Ninguno"/>
          <w:rFonts w:ascii="Times New Roman" w:hAnsi="Times New Roman"/>
          <w:b/>
          <w:bCs/>
          <w:i/>
          <w:iCs/>
          <w:lang w:val="es-ES_tradnl"/>
        </w:rPr>
        <w:t xml:space="preserve">n de </w:t>
      </w:r>
      <w:proofErr w:type="gramStart"/>
      <w:r w:rsidRPr="00C477E9">
        <w:rPr>
          <w:rStyle w:val="Ninguno"/>
          <w:rFonts w:ascii="Times New Roman" w:hAnsi="Times New Roman"/>
          <w:b/>
          <w:bCs/>
          <w:i/>
          <w:iCs/>
          <w:lang w:val="es-ES_tradnl"/>
        </w:rPr>
        <w:t>Ministro</w:t>
      </w:r>
      <w:r w:rsidRPr="00C477E9">
        <w:rPr>
          <w:rStyle w:val="Ninguno"/>
          <w:rFonts w:ascii="Times New Roman" w:hAnsi="Times New Roman"/>
          <w:b/>
          <w:bCs/>
          <w:i/>
          <w:iCs/>
          <w:lang w:val="es-ES_tradnl"/>
        </w:rPr>
        <w:t>s</w:t>
      </w:r>
      <w:proofErr w:type="gramEnd"/>
      <w:r w:rsidRPr="00C477E9">
        <w:rPr>
          <w:rStyle w:val="Ninguno"/>
          <w:rFonts w:ascii="Times New Roman" w:hAnsi="Times New Roman"/>
          <w:b/>
          <w:bCs/>
          <w:i/>
          <w:iCs/>
          <w:lang w:val="es-ES_tradnl"/>
        </w:rPr>
        <w:t xml:space="preserve"> de Cultura (RMC</w:t>
      </w:r>
      <w:r>
        <w:rPr>
          <w:rStyle w:val="Ninguno"/>
          <w:rFonts w:ascii="Times New Roman" w:hAnsi="Times New Roman"/>
          <w:lang w:val="es-ES_tradnl"/>
        </w:rPr>
        <w:t xml:space="preserve">): es el </w:t>
      </w:r>
      <w:r>
        <w:rPr>
          <w:rStyle w:val="Ninguno"/>
          <w:rFonts w:ascii="Times New Roman" w:hAnsi="Times New Roman"/>
          <w:lang w:val="es-ES_tradnl"/>
        </w:rPr>
        <w:t>ó</w:t>
      </w:r>
      <w:r>
        <w:rPr>
          <w:rStyle w:val="Ninguno"/>
          <w:rFonts w:ascii="Times New Roman" w:hAnsi="Times New Roman"/>
          <w:lang w:val="it-IT"/>
        </w:rPr>
        <w:t>rgano superior del M</w:t>
      </w:r>
      <w:r>
        <w:rPr>
          <w:rStyle w:val="Ninguno"/>
          <w:rFonts w:ascii="Times New Roman" w:hAnsi="Times New Roman"/>
          <w:lang w:val="es-ES_tradnl"/>
        </w:rPr>
        <w:t>ercosur</w:t>
      </w:r>
      <w:r>
        <w:rPr>
          <w:rStyle w:val="Ninguno"/>
          <w:rFonts w:ascii="Times New Roman" w:hAnsi="Times New Roman"/>
          <w:lang w:val="it-IT"/>
        </w:rPr>
        <w:t xml:space="preserve"> Cultural, </w:t>
      </w:r>
      <w:r>
        <w:rPr>
          <w:rStyle w:val="Ninguno"/>
          <w:rFonts w:ascii="Times New Roman" w:hAnsi="Times New Roman"/>
          <w:lang w:val="es-ES_tradnl"/>
        </w:rPr>
        <w:t>y tiene la f</w:t>
      </w:r>
      <w:r>
        <w:rPr>
          <w:rStyle w:val="Ninguno"/>
          <w:rFonts w:ascii="Times New Roman" w:hAnsi="Times New Roman"/>
          <w:lang w:val="pt-PT"/>
        </w:rPr>
        <w:t>unci</w:t>
      </w:r>
      <w:r>
        <w:rPr>
          <w:rStyle w:val="Ninguno"/>
          <w:rFonts w:ascii="Times New Roman" w:hAnsi="Times New Roman"/>
          <w:lang w:val="es-ES_tradnl"/>
        </w:rPr>
        <w:t>ó</w:t>
      </w:r>
      <w:r w:rsidRPr="00F127D1">
        <w:rPr>
          <w:rFonts w:ascii="Times New Roman" w:hAnsi="Times New Roman"/>
          <w:lang w:val="es-AR"/>
        </w:rPr>
        <w:t xml:space="preserve">n </w:t>
      </w:r>
      <w:r>
        <w:rPr>
          <w:rStyle w:val="Ninguno"/>
          <w:rFonts w:ascii="Times New Roman" w:hAnsi="Times New Roman"/>
          <w:lang w:val="es-ES_tradnl"/>
        </w:rPr>
        <w:t>de promover la difusi</w:t>
      </w:r>
      <w:r>
        <w:rPr>
          <w:rStyle w:val="Ninguno"/>
          <w:rFonts w:ascii="Times New Roman" w:hAnsi="Times New Roman"/>
          <w:lang w:val="es-ES_tradnl"/>
        </w:rPr>
        <w:t>ó</w:t>
      </w:r>
      <w:r>
        <w:rPr>
          <w:rStyle w:val="Ninguno"/>
          <w:rFonts w:ascii="Times New Roman" w:hAnsi="Times New Roman"/>
          <w:lang w:val="es-ES_tradnl"/>
        </w:rPr>
        <w:t>n y conocimiento de los valores y tradiciones culturales de los Estados Partes as</w:t>
      </w:r>
      <w:r w:rsidRPr="00F127D1">
        <w:rPr>
          <w:rFonts w:ascii="Times New Roman" w:hAnsi="Times New Roman"/>
          <w:lang w:val="es-AR"/>
        </w:rPr>
        <w:t xml:space="preserve">í </w:t>
      </w:r>
      <w:r>
        <w:rPr>
          <w:rStyle w:val="Ninguno"/>
          <w:rFonts w:ascii="Times New Roman" w:hAnsi="Times New Roman"/>
          <w:lang w:val="es-ES_tradnl"/>
        </w:rPr>
        <w:t xml:space="preserve">como la </w:t>
      </w:r>
      <w:r w:rsidR="007D6D8D">
        <w:rPr>
          <w:rStyle w:val="Ninguno"/>
          <w:rFonts w:ascii="Times New Roman" w:hAnsi="Times New Roman"/>
          <w:lang w:val="es-ES_tradnl"/>
        </w:rPr>
        <w:t>presentación</w:t>
      </w:r>
      <w:r>
        <w:rPr>
          <w:rStyle w:val="Ninguno"/>
          <w:rFonts w:ascii="Times New Roman" w:hAnsi="Times New Roman"/>
          <w:lang w:val="it-IT"/>
        </w:rPr>
        <w:t xml:space="preserve"> al C</w:t>
      </w:r>
      <w:r>
        <w:rPr>
          <w:rStyle w:val="Ninguno"/>
          <w:rFonts w:ascii="Times New Roman" w:hAnsi="Times New Roman"/>
          <w:lang w:val="es-ES_tradnl"/>
        </w:rPr>
        <w:t>MC de propuestas de cooperaci</w:t>
      </w:r>
      <w:r>
        <w:rPr>
          <w:rStyle w:val="Ninguno"/>
          <w:rFonts w:ascii="Times New Roman" w:hAnsi="Times New Roman"/>
          <w:lang w:val="es-ES_tradnl"/>
        </w:rPr>
        <w:t>ó</w:t>
      </w:r>
      <w:r>
        <w:rPr>
          <w:rStyle w:val="Ninguno"/>
          <w:rFonts w:ascii="Times New Roman" w:hAnsi="Times New Roman"/>
          <w:lang w:val="es-ES_tradnl"/>
        </w:rPr>
        <w:t xml:space="preserve">n y </w:t>
      </w:r>
      <w:r>
        <w:rPr>
          <w:rStyle w:val="Ninguno"/>
          <w:rFonts w:ascii="Times New Roman" w:hAnsi="Times New Roman"/>
          <w:lang w:val="es-ES_tradnl"/>
        </w:rPr>
        <w:t>coordinaci</w:t>
      </w:r>
      <w:r>
        <w:rPr>
          <w:rStyle w:val="Ninguno"/>
          <w:rFonts w:ascii="Times New Roman" w:hAnsi="Times New Roman"/>
          <w:lang w:val="es-ES_tradnl"/>
        </w:rPr>
        <w:t>ó</w:t>
      </w:r>
      <w:r>
        <w:rPr>
          <w:rStyle w:val="Ninguno"/>
          <w:rFonts w:ascii="Times New Roman" w:hAnsi="Times New Roman"/>
          <w:lang w:val="es-ES_tradnl"/>
        </w:rPr>
        <w:t>n en el campo de la cultura. Asimismo, establece pol</w:t>
      </w:r>
      <w:r w:rsidRPr="00F127D1">
        <w:rPr>
          <w:rFonts w:ascii="Times New Roman" w:hAnsi="Times New Roman"/>
          <w:lang w:val="es-AR"/>
        </w:rPr>
        <w:t>í</w:t>
      </w:r>
      <w:r>
        <w:rPr>
          <w:rStyle w:val="Ninguno"/>
          <w:rFonts w:ascii="Times New Roman" w:hAnsi="Times New Roman"/>
          <w:lang w:val="es-ES_tradnl"/>
        </w:rPr>
        <w:t>ticas de fomento a la integraci</w:t>
      </w:r>
      <w:r>
        <w:rPr>
          <w:rStyle w:val="Ninguno"/>
          <w:rFonts w:ascii="Times New Roman" w:hAnsi="Times New Roman"/>
          <w:lang w:val="es-ES_tradnl"/>
        </w:rPr>
        <w:t>ó</w:t>
      </w:r>
      <w:r>
        <w:rPr>
          <w:rStyle w:val="Ninguno"/>
          <w:rFonts w:ascii="Times New Roman" w:hAnsi="Times New Roman"/>
          <w:lang w:val="es-ES_tradnl"/>
        </w:rPr>
        <w:t>n regional que se apoyen en la cultura como estrategia, promoviendo iniciativas tendientes a fortalecer acciones de creaci</w:t>
      </w:r>
      <w:r>
        <w:rPr>
          <w:rStyle w:val="Ninguno"/>
          <w:rFonts w:ascii="Times New Roman" w:hAnsi="Times New Roman"/>
          <w:lang w:val="es-ES_tradnl"/>
        </w:rPr>
        <w:t>ó</w:t>
      </w:r>
      <w:r>
        <w:rPr>
          <w:rStyle w:val="Ninguno"/>
          <w:rFonts w:ascii="Times New Roman" w:hAnsi="Times New Roman"/>
          <w:lang w:val="es-ES_tradnl"/>
        </w:rPr>
        <w:t>n, producci</w:t>
      </w:r>
      <w:r>
        <w:rPr>
          <w:rStyle w:val="Ninguno"/>
          <w:rFonts w:ascii="Times New Roman" w:hAnsi="Times New Roman"/>
          <w:lang w:val="es-ES_tradnl"/>
        </w:rPr>
        <w:t>ó</w:t>
      </w:r>
      <w:r>
        <w:rPr>
          <w:rStyle w:val="Ninguno"/>
          <w:rFonts w:ascii="Times New Roman" w:hAnsi="Times New Roman"/>
          <w:lang w:val="es-ES_tradnl"/>
        </w:rPr>
        <w:t>n, circulaci</w:t>
      </w:r>
      <w:r>
        <w:rPr>
          <w:rStyle w:val="Ninguno"/>
          <w:rFonts w:ascii="Times New Roman" w:hAnsi="Times New Roman"/>
          <w:lang w:val="es-ES_tradnl"/>
        </w:rPr>
        <w:t>ó</w:t>
      </w:r>
      <w:r>
        <w:rPr>
          <w:rStyle w:val="Ninguno"/>
          <w:rFonts w:ascii="Times New Roman" w:hAnsi="Times New Roman"/>
          <w:lang w:val="es-ES_tradnl"/>
        </w:rPr>
        <w:t>n, reconocim</w:t>
      </w:r>
      <w:r>
        <w:rPr>
          <w:rStyle w:val="Ninguno"/>
          <w:rFonts w:ascii="Times New Roman" w:hAnsi="Times New Roman"/>
          <w:lang w:val="es-ES_tradnl"/>
        </w:rPr>
        <w:t xml:space="preserve">iento, </w:t>
      </w:r>
      <w:r w:rsidR="007D6D8D">
        <w:rPr>
          <w:rStyle w:val="Ninguno"/>
          <w:rFonts w:ascii="Times New Roman" w:hAnsi="Times New Roman"/>
          <w:lang w:val="es-ES_tradnl"/>
        </w:rPr>
        <w:t>protección</w:t>
      </w:r>
      <w:r w:rsidRPr="00F127D1">
        <w:rPr>
          <w:rFonts w:ascii="Times New Roman" w:hAnsi="Times New Roman"/>
          <w:lang w:val="es-AR"/>
        </w:rPr>
        <w:t>, promoci</w:t>
      </w:r>
      <w:r>
        <w:rPr>
          <w:rStyle w:val="Ninguno"/>
          <w:rFonts w:ascii="Times New Roman" w:hAnsi="Times New Roman"/>
          <w:lang w:val="es-ES_tradnl"/>
        </w:rPr>
        <w:t>ó</w:t>
      </w:r>
      <w:r>
        <w:rPr>
          <w:rStyle w:val="Ninguno"/>
          <w:rFonts w:ascii="Times New Roman" w:hAnsi="Times New Roman"/>
          <w:lang w:val="es-ES_tradnl"/>
        </w:rPr>
        <w:t>n, difusi</w:t>
      </w:r>
      <w:r>
        <w:rPr>
          <w:rStyle w:val="Ninguno"/>
          <w:rFonts w:ascii="Times New Roman" w:hAnsi="Times New Roman"/>
          <w:lang w:val="es-ES_tradnl"/>
        </w:rPr>
        <w:t>ó</w:t>
      </w:r>
      <w:r>
        <w:rPr>
          <w:rStyle w:val="Ninguno"/>
          <w:rFonts w:ascii="Times New Roman" w:hAnsi="Times New Roman"/>
          <w:lang w:val="es-ES_tradnl"/>
        </w:rPr>
        <w:t>n y universalizaci</w:t>
      </w:r>
      <w:r>
        <w:rPr>
          <w:rStyle w:val="Ninguno"/>
          <w:rFonts w:ascii="Times New Roman" w:hAnsi="Times New Roman"/>
          <w:lang w:val="es-ES_tradnl"/>
        </w:rPr>
        <w:t>ó</w:t>
      </w:r>
      <w:r>
        <w:rPr>
          <w:rStyle w:val="Ninguno"/>
          <w:rFonts w:ascii="Times New Roman" w:hAnsi="Times New Roman"/>
          <w:lang w:val="es-ES_tradnl"/>
        </w:rPr>
        <w:t>n del acceso a bienes y servicios culturales de la regi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w:t>
      </w:r>
    </w:p>
    <w:p w14:paraId="218BD6F7"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CC28698" w14:textId="77777777" w:rsidR="0078027F" w:rsidRDefault="008C4AC7">
      <w:pPr>
        <w:pStyle w:val="CuerpoA"/>
        <w:numPr>
          <w:ilvl w:val="0"/>
          <w:numId w:val="2"/>
        </w:numPr>
        <w:spacing w:line="360" w:lineRule="auto"/>
        <w:jc w:val="both"/>
        <w:rPr>
          <w:rFonts w:ascii="Times New Roman" w:hAnsi="Times New Roman"/>
          <w:lang w:val="pt-PT"/>
        </w:rPr>
      </w:pPr>
      <w:r w:rsidRPr="007D6D8D">
        <w:rPr>
          <w:rStyle w:val="Ninguno"/>
          <w:rFonts w:ascii="Times New Roman" w:hAnsi="Times New Roman"/>
          <w:b/>
          <w:bCs/>
          <w:i/>
          <w:iCs/>
          <w:lang w:val="pt-PT"/>
        </w:rPr>
        <w:t>Comit</w:t>
      </w:r>
      <w:r w:rsidRPr="007D6D8D">
        <w:rPr>
          <w:rStyle w:val="Ninguno"/>
          <w:rFonts w:ascii="Times New Roman" w:hAnsi="Times New Roman"/>
          <w:b/>
          <w:bCs/>
          <w:i/>
          <w:iCs/>
          <w:lang w:val="fr-FR"/>
        </w:rPr>
        <w:t xml:space="preserve">é </w:t>
      </w:r>
      <w:r w:rsidRPr="007D6D8D">
        <w:rPr>
          <w:rStyle w:val="Ninguno"/>
          <w:rFonts w:ascii="Times New Roman" w:hAnsi="Times New Roman"/>
          <w:b/>
          <w:bCs/>
          <w:i/>
          <w:iCs/>
          <w:lang w:val="pt-PT"/>
        </w:rPr>
        <w:t>Coordinador Regional (CCR</w:t>
      </w:r>
      <w:r>
        <w:rPr>
          <w:rStyle w:val="Ninguno"/>
          <w:rFonts w:ascii="Times New Roman" w:hAnsi="Times New Roman"/>
          <w:lang w:val="pt-PT"/>
        </w:rPr>
        <w:t>)</w:t>
      </w:r>
      <w:r>
        <w:rPr>
          <w:rStyle w:val="Ninguno"/>
          <w:rFonts w:ascii="Times New Roman" w:hAnsi="Times New Roman"/>
          <w:lang w:val="es-ES_tradnl"/>
        </w:rPr>
        <w:t xml:space="preserve">: constituye el </w:t>
      </w:r>
      <w:r w:rsidRPr="00F127D1">
        <w:rPr>
          <w:rFonts w:ascii="Times New Roman" w:hAnsi="Times New Roman"/>
          <w:lang w:val="es-AR"/>
        </w:rPr>
        <w:t>á</w:t>
      </w:r>
      <w:r>
        <w:rPr>
          <w:rStyle w:val="Ninguno"/>
          <w:rFonts w:ascii="Times New Roman" w:hAnsi="Times New Roman"/>
          <w:lang w:val="es-ES_tradnl"/>
        </w:rPr>
        <w:t>mbito permanente de asistencia a la RMC y de articulaci</w:t>
      </w:r>
      <w:r>
        <w:rPr>
          <w:rStyle w:val="Ninguno"/>
          <w:rFonts w:ascii="Times New Roman" w:hAnsi="Times New Roman"/>
          <w:lang w:val="es-ES_tradnl"/>
        </w:rPr>
        <w:t>ó</w:t>
      </w:r>
      <w:r>
        <w:rPr>
          <w:rStyle w:val="Ninguno"/>
          <w:rFonts w:ascii="Times New Roman" w:hAnsi="Times New Roman"/>
          <w:lang w:val="es-ES_tradnl"/>
        </w:rPr>
        <w:t>n e integraci</w:t>
      </w:r>
      <w:r>
        <w:rPr>
          <w:rStyle w:val="Ninguno"/>
          <w:rFonts w:ascii="Times New Roman" w:hAnsi="Times New Roman"/>
          <w:lang w:val="es-ES_tradnl"/>
        </w:rPr>
        <w:t>ó</w:t>
      </w:r>
      <w:r>
        <w:rPr>
          <w:rStyle w:val="Ninguno"/>
          <w:rFonts w:ascii="Times New Roman" w:hAnsi="Times New Roman"/>
          <w:lang w:val="es-ES_tradnl"/>
        </w:rPr>
        <w:t>n de las pol</w:t>
      </w:r>
      <w:r w:rsidRPr="00F127D1">
        <w:rPr>
          <w:rFonts w:ascii="Times New Roman" w:hAnsi="Times New Roman"/>
          <w:lang w:val="es-AR"/>
        </w:rPr>
        <w:t>í</w:t>
      </w:r>
      <w:r>
        <w:rPr>
          <w:rStyle w:val="Ninguno"/>
          <w:rFonts w:ascii="Times New Roman" w:hAnsi="Times New Roman"/>
          <w:lang w:val="es-ES_tradnl"/>
        </w:rPr>
        <w:t>ticas c</w:t>
      </w:r>
      <w:r>
        <w:rPr>
          <w:rStyle w:val="Ninguno"/>
          <w:rFonts w:ascii="Times New Roman" w:hAnsi="Times New Roman"/>
          <w:lang w:val="es-ES_tradnl"/>
        </w:rPr>
        <w:t xml:space="preserve">ulturales emprendidas por los </w:t>
      </w:r>
      <w:proofErr w:type="spellStart"/>
      <w:r>
        <w:rPr>
          <w:rStyle w:val="Ninguno"/>
          <w:rFonts w:ascii="Times New Roman" w:hAnsi="Times New Roman"/>
          <w:lang w:val="es-ES_tradnl"/>
        </w:rPr>
        <w:t>dem</w:t>
      </w:r>
      <w:r w:rsidRPr="00F127D1">
        <w:rPr>
          <w:rFonts w:ascii="Times New Roman" w:hAnsi="Times New Roman"/>
          <w:lang w:val="es-AR"/>
        </w:rPr>
        <w:t>á</w:t>
      </w:r>
      <w:r w:rsidRPr="00F127D1">
        <w:rPr>
          <w:rFonts w:ascii="Times New Roman" w:hAnsi="Times New Roman"/>
          <w:lang w:val="es-AR"/>
        </w:rPr>
        <w:t>s</w:t>
      </w:r>
      <w:proofErr w:type="spellEnd"/>
      <w:r w:rsidRPr="00F127D1">
        <w:rPr>
          <w:rFonts w:ascii="Times New Roman" w:hAnsi="Times New Roman"/>
          <w:lang w:val="es-AR"/>
        </w:rPr>
        <w:t xml:space="preserve"> </w:t>
      </w:r>
      <w:r>
        <w:rPr>
          <w:rStyle w:val="Ninguno"/>
          <w:rFonts w:ascii="Times New Roman" w:hAnsi="Times New Roman"/>
          <w:lang w:val="es-ES_tradnl"/>
        </w:rPr>
        <w:t>ó</w:t>
      </w:r>
      <w:r>
        <w:rPr>
          <w:rStyle w:val="Ninguno"/>
          <w:rFonts w:ascii="Times New Roman" w:hAnsi="Times New Roman"/>
          <w:lang w:val="es-ES_tradnl"/>
        </w:rPr>
        <w:t>rganos dependientes de la RMC. Entre sus principales funciones se encuentra la de proponer a la RMC pol</w:t>
      </w:r>
      <w:r w:rsidRPr="00F127D1">
        <w:rPr>
          <w:rFonts w:ascii="Times New Roman" w:hAnsi="Times New Roman"/>
          <w:lang w:val="es-AR"/>
        </w:rPr>
        <w:t>í</w:t>
      </w:r>
      <w:r>
        <w:rPr>
          <w:rStyle w:val="Ninguno"/>
          <w:rFonts w:ascii="Times New Roman" w:hAnsi="Times New Roman"/>
          <w:lang w:val="es-ES_tradnl"/>
        </w:rPr>
        <w:t xml:space="preserve">ticas, programas y proyectos regionales en el </w:t>
      </w:r>
      <w:r w:rsidRPr="00F127D1">
        <w:rPr>
          <w:rFonts w:ascii="Times New Roman" w:hAnsi="Times New Roman"/>
          <w:lang w:val="es-AR"/>
        </w:rPr>
        <w:t>á</w:t>
      </w:r>
      <w:r>
        <w:rPr>
          <w:rStyle w:val="Ninguno"/>
          <w:rFonts w:ascii="Times New Roman" w:hAnsi="Times New Roman"/>
          <w:lang w:val="es-ES_tradnl"/>
        </w:rPr>
        <w:t>mbito de la cultura, y supervisar y acompa</w:t>
      </w:r>
      <w:r>
        <w:rPr>
          <w:rStyle w:val="Ninguno"/>
          <w:rFonts w:ascii="Times New Roman" w:hAnsi="Times New Roman"/>
          <w:lang w:val="es-ES_tradnl"/>
        </w:rPr>
        <w:t>ñ</w:t>
      </w:r>
      <w:r>
        <w:rPr>
          <w:rStyle w:val="Ninguno"/>
          <w:rFonts w:ascii="Times New Roman" w:hAnsi="Times New Roman"/>
          <w:lang w:val="es-ES_tradnl"/>
        </w:rPr>
        <w:t>ar las actividades de los</w:t>
      </w:r>
      <w:r>
        <w:rPr>
          <w:rStyle w:val="Ninguno"/>
          <w:rFonts w:ascii="Times New Roman" w:hAnsi="Times New Roman"/>
          <w:lang w:val="es-ES_tradnl"/>
        </w:rPr>
        <w:t xml:space="preserve"> </w:t>
      </w:r>
      <w:proofErr w:type="spellStart"/>
      <w:r>
        <w:rPr>
          <w:rStyle w:val="Ninguno"/>
          <w:rFonts w:ascii="Times New Roman" w:hAnsi="Times New Roman"/>
          <w:lang w:val="es-ES_tradnl"/>
        </w:rPr>
        <w:t>dem</w:t>
      </w:r>
      <w:r w:rsidRPr="00F127D1">
        <w:rPr>
          <w:rFonts w:ascii="Times New Roman" w:hAnsi="Times New Roman"/>
          <w:lang w:val="es-AR"/>
        </w:rPr>
        <w:t>á</w:t>
      </w:r>
      <w:r w:rsidRPr="00F127D1">
        <w:rPr>
          <w:rFonts w:ascii="Times New Roman" w:hAnsi="Times New Roman"/>
          <w:lang w:val="es-AR"/>
        </w:rPr>
        <w:t>s</w:t>
      </w:r>
      <w:proofErr w:type="spellEnd"/>
      <w:r w:rsidRPr="00F127D1">
        <w:rPr>
          <w:rFonts w:ascii="Times New Roman" w:hAnsi="Times New Roman"/>
          <w:lang w:val="es-AR"/>
        </w:rPr>
        <w:t xml:space="preserve"> </w:t>
      </w:r>
      <w:r>
        <w:rPr>
          <w:rStyle w:val="Ninguno"/>
          <w:rFonts w:ascii="Times New Roman" w:hAnsi="Times New Roman"/>
          <w:lang w:val="es-ES_tradnl"/>
        </w:rPr>
        <w:t>ó</w:t>
      </w:r>
      <w:r>
        <w:rPr>
          <w:rStyle w:val="Ninguno"/>
          <w:rFonts w:ascii="Times New Roman" w:hAnsi="Times New Roman"/>
          <w:lang w:val="es-ES_tradnl"/>
        </w:rPr>
        <w:t>rganos dependientes de la RMC.</w:t>
      </w:r>
    </w:p>
    <w:p w14:paraId="1DB225E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665AB1F" w14:textId="631666F9" w:rsidR="0078027F" w:rsidRDefault="008C4AC7">
      <w:pPr>
        <w:pStyle w:val="CuerpoA"/>
        <w:numPr>
          <w:ilvl w:val="0"/>
          <w:numId w:val="2"/>
        </w:numPr>
        <w:spacing w:line="360" w:lineRule="auto"/>
        <w:jc w:val="both"/>
        <w:rPr>
          <w:rFonts w:ascii="Times New Roman" w:hAnsi="Times New Roman"/>
          <w:lang w:val="pt-PT"/>
        </w:rPr>
      </w:pPr>
      <w:r w:rsidRPr="00E30DE7">
        <w:rPr>
          <w:rStyle w:val="Ninguno"/>
          <w:rFonts w:ascii="Times New Roman" w:hAnsi="Times New Roman"/>
          <w:b/>
          <w:bCs/>
          <w:i/>
          <w:iCs/>
          <w:lang w:val="pt-PT"/>
        </w:rPr>
        <w:t>Secretar</w:t>
      </w:r>
      <w:r w:rsidRPr="00E30DE7">
        <w:rPr>
          <w:rFonts w:ascii="Times New Roman" w:hAnsi="Times New Roman"/>
          <w:b/>
          <w:bCs/>
          <w:i/>
          <w:iCs/>
          <w:lang w:val="es-AR"/>
        </w:rPr>
        <w:t>í</w:t>
      </w:r>
      <w:r w:rsidRPr="00E30DE7">
        <w:rPr>
          <w:rStyle w:val="Ninguno"/>
          <w:rFonts w:ascii="Times New Roman" w:hAnsi="Times New Roman"/>
          <w:b/>
          <w:bCs/>
          <w:i/>
          <w:iCs/>
          <w:lang w:val="it-IT"/>
        </w:rPr>
        <w:t>a del MERCOSUR Cultural (SMC)</w:t>
      </w:r>
      <w:r>
        <w:rPr>
          <w:rStyle w:val="Ninguno"/>
          <w:rFonts w:ascii="Times New Roman" w:hAnsi="Times New Roman"/>
          <w:lang w:val="es-ES_tradnl"/>
        </w:rPr>
        <w:t xml:space="preserve">: con sede permanente en Argentina, es una estructura permanente de apoyo para los diferentes </w:t>
      </w:r>
      <w:r>
        <w:rPr>
          <w:rStyle w:val="Ninguno"/>
          <w:rFonts w:ascii="Times New Roman" w:hAnsi="Times New Roman"/>
          <w:lang w:val="es-ES_tradnl"/>
        </w:rPr>
        <w:t>ó</w:t>
      </w:r>
      <w:r>
        <w:rPr>
          <w:rStyle w:val="Ninguno"/>
          <w:rFonts w:ascii="Times New Roman" w:hAnsi="Times New Roman"/>
          <w:lang w:val="es-ES_tradnl"/>
        </w:rPr>
        <w:t>rganos dependientes del Mercosur</w:t>
      </w:r>
      <w:r>
        <w:rPr>
          <w:rStyle w:val="Ninguno"/>
          <w:rFonts w:ascii="Times New Roman" w:hAnsi="Times New Roman"/>
          <w:lang w:val="it-IT"/>
        </w:rPr>
        <w:t xml:space="preserve"> Cultural.</w:t>
      </w:r>
      <w:r>
        <w:rPr>
          <w:rStyle w:val="Ninguno"/>
          <w:rFonts w:ascii="Times New Roman" w:hAnsi="Times New Roman"/>
          <w:lang w:val="es-ES_tradnl"/>
        </w:rPr>
        <w:t xml:space="preserve"> Tiene entre sus funciones dar apoyo administrativo a la Presidencia Pro Tempore y </w:t>
      </w:r>
      <w:r w:rsidR="00B25454">
        <w:rPr>
          <w:rStyle w:val="Ninguno"/>
          <w:rFonts w:ascii="Times New Roman" w:hAnsi="Times New Roman"/>
          <w:lang w:val="es-ES_tradnl"/>
        </w:rPr>
        <w:t xml:space="preserve">demás </w:t>
      </w:r>
      <w:r>
        <w:rPr>
          <w:rStyle w:val="Ninguno"/>
          <w:rFonts w:ascii="Times New Roman" w:hAnsi="Times New Roman"/>
          <w:lang w:val="es-ES_tradnl"/>
        </w:rPr>
        <w:t>ó</w:t>
      </w:r>
      <w:r>
        <w:rPr>
          <w:rStyle w:val="Ninguno"/>
          <w:rFonts w:ascii="Times New Roman" w:hAnsi="Times New Roman"/>
          <w:lang w:val="es-ES_tradnl"/>
        </w:rPr>
        <w:t>rganos</w:t>
      </w:r>
      <w:r>
        <w:rPr>
          <w:rStyle w:val="Ninguno"/>
          <w:rFonts w:ascii="Times New Roman" w:hAnsi="Times New Roman"/>
          <w:lang w:val="es-ES_tradnl"/>
        </w:rPr>
        <w:t>,</w:t>
      </w:r>
      <w:r>
        <w:rPr>
          <w:rStyle w:val="Ninguno"/>
          <w:rFonts w:ascii="Times New Roman" w:hAnsi="Times New Roman"/>
          <w:lang w:val="es-ES_tradnl"/>
        </w:rPr>
        <w:t xml:space="preserve"> observar y dar seguimiento al cumplimiento de compromisos que hayan sido establecidos por acta de las respectivas reuniones, y crear y mantener un archivo permanente del MERCOSUR Cultural.</w:t>
      </w:r>
    </w:p>
    <w:p w14:paraId="15629CA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3217F94" w14:textId="78947836" w:rsidR="0078027F" w:rsidRDefault="00024E68">
      <w:pPr>
        <w:pStyle w:val="CuerpoA"/>
        <w:numPr>
          <w:ilvl w:val="0"/>
          <w:numId w:val="2"/>
        </w:numPr>
        <w:spacing w:line="360" w:lineRule="auto"/>
        <w:jc w:val="both"/>
        <w:rPr>
          <w:rFonts w:ascii="Times New Roman" w:hAnsi="Times New Roman"/>
          <w:lang w:val="es-ES_tradnl"/>
        </w:rPr>
      </w:pPr>
      <w:r>
        <w:rPr>
          <w:rStyle w:val="Ninguno"/>
          <w:rFonts w:ascii="Times New Roman" w:hAnsi="Times New Roman"/>
          <w:b/>
          <w:bCs/>
          <w:i/>
          <w:iCs/>
          <w:lang w:val="es-ES_tradnl"/>
        </w:rPr>
        <w:t>Comisión</w:t>
      </w:r>
      <w:r w:rsidR="008C4AC7" w:rsidRPr="00A6068C">
        <w:rPr>
          <w:rStyle w:val="Ninguno"/>
          <w:rFonts w:ascii="Times New Roman" w:hAnsi="Times New Roman"/>
          <w:b/>
          <w:bCs/>
          <w:i/>
          <w:iCs/>
          <w:lang w:val="it-IT"/>
        </w:rPr>
        <w:t xml:space="preserve"> de Patrimonio Cultural (CPC</w:t>
      </w:r>
      <w:r w:rsidR="008C4AC7">
        <w:rPr>
          <w:rStyle w:val="Ninguno"/>
          <w:rFonts w:ascii="Times New Roman" w:hAnsi="Times New Roman"/>
          <w:lang w:val="it-IT"/>
        </w:rPr>
        <w:t>)</w:t>
      </w:r>
      <w:r w:rsidR="008C4AC7">
        <w:rPr>
          <w:rStyle w:val="Ninguno"/>
          <w:rFonts w:ascii="Times New Roman" w:hAnsi="Times New Roman"/>
          <w:lang w:val="es-ES_tradnl"/>
        </w:rPr>
        <w:t xml:space="preserve">: </w:t>
      </w:r>
      <w:r w:rsidR="008C4AC7">
        <w:rPr>
          <w:rStyle w:val="Ninguno"/>
          <w:rFonts w:ascii="Times New Roman" w:hAnsi="Times New Roman"/>
          <w:lang w:val="it-IT"/>
        </w:rPr>
        <w:t xml:space="preserve">el </w:t>
      </w:r>
      <w:r w:rsidR="008C4AC7">
        <w:rPr>
          <w:rStyle w:val="Ninguno"/>
          <w:rFonts w:ascii="Times New Roman" w:hAnsi="Times New Roman"/>
          <w:lang w:val="es-ES_tradnl"/>
        </w:rPr>
        <w:t>ó</w:t>
      </w:r>
      <w:r w:rsidR="008C4AC7">
        <w:rPr>
          <w:rStyle w:val="Ninguno"/>
          <w:rFonts w:ascii="Times New Roman" w:hAnsi="Times New Roman"/>
          <w:lang w:val="es-ES_tradnl"/>
        </w:rPr>
        <w:t>rgano permanente de as</w:t>
      </w:r>
      <w:r w:rsidR="008C4AC7">
        <w:rPr>
          <w:rStyle w:val="Ninguno"/>
          <w:rFonts w:ascii="Times New Roman" w:hAnsi="Times New Roman"/>
          <w:lang w:val="es-ES_tradnl"/>
        </w:rPr>
        <w:t>istencia a la RMC en lo que respecta al tema del patrimonio cultural. Entre sus funciones se encuentra la de proponer a la RMC, a trav</w:t>
      </w:r>
      <w:r w:rsidR="008C4AC7">
        <w:rPr>
          <w:rStyle w:val="Ninguno"/>
          <w:rFonts w:ascii="Times New Roman" w:hAnsi="Times New Roman"/>
          <w:lang w:val="fr-FR"/>
        </w:rPr>
        <w:t>é</w:t>
      </w:r>
      <w:r w:rsidR="008C4AC7">
        <w:rPr>
          <w:rStyle w:val="Ninguno"/>
          <w:rFonts w:ascii="Times New Roman" w:hAnsi="Times New Roman"/>
          <w:lang w:val="es-ES_tradnl"/>
        </w:rPr>
        <w:t>s del CCR, pol</w:t>
      </w:r>
      <w:r w:rsidR="008C4AC7" w:rsidRPr="00F127D1">
        <w:rPr>
          <w:rFonts w:ascii="Times New Roman" w:hAnsi="Times New Roman"/>
          <w:lang w:val="es-AR"/>
        </w:rPr>
        <w:t>í</w:t>
      </w:r>
      <w:r w:rsidR="008C4AC7">
        <w:rPr>
          <w:rStyle w:val="Ninguno"/>
          <w:rFonts w:ascii="Times New Roman" w:hAnsi="Times New Roman"/>
          <w:lang w:val="es-ES_tradnl"/>
        </w:rPr>
        <w:t xml:space="preserve">ticas, programas y proyectos regionales en el </w:t>
      </w:r>
      <w:r w:rsidR="008C4AC7" w:rsidRPr="00F127D1">
        <w:rPr>
          <w:rFonts w:ascii="Times New Roman" w:hAnsi="Times New Roman"/>
          <w:lang w:val="es-AR"/>
        </w:rPr>
        <w:t>á</w:t>
      </w:r>
      <w:r w:rsidR="008C4AC7">
        <w:rPr>
          <w:rStyle w:val="Ninguno"/>
          <w:rFonts w:ascii="Times New Roman" w:hAnsi="Times New Roman"/>
          <w:lang w:val="es-ES_tradnl"/>
        </w:rPr>
        <w:t>rea de patrimonio cultural.</w:t>
      </w:r>
    </w:p>
    <w:p w14:paraId="3728055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562AE43" w14:textId="77777777" w:rsidR="0078027F" w:rsidRPr="00F127D1" w:rsidRDefault="008C4AC7">
      <w:pPr>
        <w:pStyle w:val="CuerpoA"/>
        <w:numPr>
          <w:ilvl w:val="0"/>
          <w:numId w:val="2"/>
        </w:numPr>
        <w:spacing w:line="360" w:lineRule="auto"/>
        <w:jc w:val="both"/>
        <w:rPr>
          <w:rFonts w:ascii="Times New Roman" w:hAnsi="Times New Roman"/>
          <w:lang w:val="es-AR"/>
        </w:rPr>
      </w:pPr>
      <w:r w:rsidRPr="00267AD3">
        <w:rPr>
          <w:rFonts w:ascii="Times New Roman" w:hAnsi="Times New Roman"/>
          <w:b/>
          <w:bCs/>
          <w:i/>
          <w:iCs/>
          <w:lang w:val="es-AR"/>
        </w:rPr>
        <w:lastRenderedPageBreak/>
        <w:t>Comisi</w:t>
      </w:r>
      <w:r w:rsidRPr="00267AD3">
        <w:rPr>
          <w:rStyle w:val="Ninguno"/>
          <w:rFonts w:ascii="Times New Roman" w:hAnsi="Times New Roman"/>
          <w:b/>
          <w:bCs/>
          <w:i/>
          <w:iCs/>
          <w:lang w:val="es-ES_tradnl"/>
        </w:rPr>
        <w:t>ó</w:t>
      </w:r>
      <w:r w:rsidRPr="00267AD3">
        <w:rPr>
          <w:rStyle w:val="Ninguno"/>
          <w:rFonts w:ascii="Times New Roman" w:hAnsi="Times New Roman"/>
          <w:b/>
          <w:bCs/>
          <w:i/>
          <w:iCs/>
          <w:lang w:val="es-ES_tradnl"/>
        </w:rPr>
        <w:t>n de Diversidad Cultura</w:t>
      </w:r>
      <w:r w:rsidRPr="00267AD3">
        <w:rPr>
          <w:rStyle w:val="Ninguno"/>
          <w:rFonts w:ascii="Times New Roman" w:hAnsi="Times New Roman"/>
          <w:b/>
          <w:bCs/>
          <w:i/>
          <w:iCs/>
          <w:lang w:val="es-ES_tradnl"/>
        </w:rPr>
        <w:t>l (CDC)</w:t>
      </w:r>
      <w:r>
        <w:rPr>
          <w:rStyle w:val="Ninguno"/>
          <w:rFonts w:ascii="Times New Roman" w:hAnsi="Times New Roman"/>
          <w:lang w:val="es-ES_tradnl"/>
        </w:rPr>
        <w:t xml:space="preserve">: es el </w:t>
      </w:r>
      <w:r>
        <w:rPr>
          <w:rStyle w:val="Ninguno"/>
          <w:rFonts w:ascii="Times New Roman" w:hAnsi="Times New Roman"/>
          <w:lang w:val="es-ES_tradnl"/>
        </w:rPr>
        <w:t>ó</w:t>
      </w:r>
      <w:r>
        <w:rPr>
          <w:rStyle w:val="Ninguno"/>
          <w:rFonts w:ascii="Times New Roman" w:hAnsi="Times New Roman"/>
          <w:lang w:val="es-ES_tradnl"/>
        </w:rPr>
        <w:t>rgano permanente de asistencia a la RMC en materia de diversidad cultural. P</w:t>
      </w:r>
      <w:r>
        <w:rPr>
          <w:rStyle w:val="Ninguno"/>
          <w:rFonts w:ascii="Times New Roman" w:hAnsi="Times New Roman"/>
          <w:lang w:val="it-IT"/>
        </w:rPr>
        <w:t>ropone a la RMC, a trav</w:t>
      </w:r>
      <w:r>
        <w:rPr>
          <w:rStyle w:val="Ninguno"/>
          <w:rFonts w:ascii="Times New Roman" w:hAnsi="Times New Roman"/>
          <w:lang w:val="fr-FR"/>
        </w:rPr>
        <w:t>é</w:t>
      </w:r>
      <w:r>
        <w:rPr>
          <w:rStyle w:val="Ninguno"/>
          <w:rFonts w:ascii="Times New Roman" w:hAnsi="Times New Roman"/>
          <w:lang w:val="es-ES_tradnl"/>
        </w:rPr>
        <w:t>s del CCR, pol</w:t>
      </w:r>
      <w:r w:rsidRPr="00F127D1">
        <w:rPr>
          <w:rFonts w:ascii="Times New Roman" w:hAnsi="Times New Roman"/>
          <w:lang w:val="es-AR"/>
        </w:rPr>
        <w:t>í</w:t>
      </w:r>
      <w:r>
        <w:rPr>
          <w:rStyle w:val="Ninguno"/>
          <w:rFonts w:ascii="Times New Roman" w:hAnsi="Times New Roman"/>
          <w:lang w:val="es-ES_tradnl"/>
        </w:rPr>
        <w:t xml:space="preserve">ticas, programas y proyectos regionales en el </w:t>
      </w:r>
      <w:r w:rsidRPr="00F127D1">
        <w:rPr>
          <w:rFonts w:ascii="Times New Roman" w:hAnsi="Times New Roman"/>
          <w:lang w:val="es-AR"/>
        </w:rPr>
        <w:t>á</w:t>
      </w:r>
      <w:r>
        <w:rPr>
          <w:rStyle w:val="Ninguno"/>
          <w:rFonts w:ascii="Times New Roman" w:hAnsi="Times New Roman"/>
          <w:lang w:val="es-ES_tradnl"/>
        </w:rPr>
        <w:t>rea de la diversidad cultural.</w:t>
      </w:r>
    </w:p>
    <w:p w14:paraId="05C3F2E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94AEC26" w14:textId="0F2E8B34" w:rsidR="0078027F" w:rsidRPr="00F127D1" w:rsidRDefault="00620F7E">
      <w:pPr>
        <w:pStyle w:val="CuerpoA"/>
        <w:numPr>
          <w:ilvl w:val="0"/>
          <w:numId w:val="2"/>
        </w:numPr>
        <w:spacing w:line="360" w:lineRule="auto"/>
        <w:jc w:val="both"/>
        <w:rPr>
          <w:rFonts w:ascii="Times New Roman" w:hAnsi="Times New Roman"/>
          <w:lang w:val="es-AR"/>
        </w:rPr>
      </w:pPr>
      <w:r w:rsidRPr="009B6186">
        <w:rPr>
          <w:rFonts w:ascii="Times New Roman" w:hAnsi="Times New Roman"/>
          <w:b/>
          <w:bCs/>
          <w:i/>
          <w:iCs/>
          <w:lang w:val="es-AR"/>
        </w:rPr>
        <w:t>Comisi</w:t>
      </w:r>
      <w:r w:rsidRPr="009B6186">
        <w:rPr>
          <w:rStyle w:val="Ninguno"/>
          <w:rFonts w:ascii="Times New Roman" w:hAnsi="Times New Roman"/>
          <w:b/>
          <w:bCs/>
          <w:i/>
          <w:iCs/>
          <w:lang w:val="es-ES_tradnl"/>
        </w:rPr>
        <w:t>ón</w:t>
      </w:r>
      <w:r w:rsidR="008C4AC7" w:rsidRPr="009B6186">
        <w:rPr>
          <w:rStyle w:val="Ninguno"/>
          <w:rFonts w:ascii="Times New Roman" w:hAnsi="Times New Roman"/>
          <w:b/>
          <w:bCs/>
          <w:i/>
          <w:iCs/>
          <w:lang w:val="nl-NL"/>
        </w:rPr>
        <w:t xml:space="preserve"> de Econom</w:t>
      </w:r>
      <w:r w:rsidR="008C4AC7" w:rsidRPr="009B6186">
        <w:rPr>
          <w:rFonts w:ascii="Times New Roman" w:hAnsi="Times New Roman"/>
          <w:b/>
          <w:bCs/>
          <w:i/>
          <w:iCs/>
          <w:lang w:val="es-AR"/>
        </w:rPr>
        <w:t>í</w:t>
      </w:r>
      <w:r w:rsidR="008C4AC7" w:rsidRPr="009B6186">
        <w:rPr>
          <w:rStyle w:val="Ninguno"/>
          <w:rFonts w:ascii="Times New Roman" w:hAnsi="Times New Roman"/>
          <w:b/>
          <w:bCs/>
          <w:i/>
          <w:iCs/>
          <w:lang w:val="pt-PT"/>
        </w:rPr>
        <w:t xml:space="preserve">a Creativa e </w:t>
      </w:r>
      <w:r w:rsidR="008C4AC7" w:rsidRPr="009B6186">
        <w:rPr>
          <w:rStyle w:val="Ninguno"/>
          <w:rFonts w:ascii="Times New Roman" w:hAnsi="Times New Roman"/>
          <w:b/>
          <w:bCs/>
          <w:i/>
          <w:iCs/>
          <w:lang w:val="pt-PT"/>
        </w:rPr>
        <w:t>Industrias Culturales (CECIC)</w:t>
      </w:r>
      <w:r w:rsidR="008C4AC7">
        <w:rPr>
          <w:rStyle w:val="Ninguno"/>
          <w:rFonts w:ascii="Times New Roman" w:hAnsi="Times New Roman"/>
          <w:lang w:val="es-ES_tradnl"/>
        </w:rPr>
        <w:t xml:space="preserve">: es el </w:t>
      </w:r>
      <w:r w:rsidR="008C4AC7">
        <w:rPr>
          <w:rStyle w:val="Ninguno"/>
          <w:rFonts w:ascii="Times New Roman" w:hAnsi="Times New Roman"/>
          <w:lang w:val="es-ES_tradnl"/>
        </w:rPr>
        <w:t>ó</w:t>
      </w:r>
      <w:r w:rsidR="008C4AC7">
        <w:rPr>
          <w:rStyle w:val="Ninguno"/>
          <w:rFonts w:ascii="Times New Roman" w:hAnsi="Times New Roman"/>
          <w:lang w:val="es-ES_tradnl"/>
        </w:rPr>
        <w:t>rgano permanente de asistencia a la RMC en lo que se refiere a los temas de econom</w:t>
      </w:r>
      <w:r w:rsidR="008C4AC7" w:rsidRPr="00F127D1">
        <w:rPr>
          <w:rFonts w:ascii="Times New Roman" w:hAnsi="Times New Roman"/>
          <w:lang w:val="es-AR"/>
        </w:rPr>
        <w:t>í</w:t>
      </w:r>
      <w:r w:rsidR="008C4AC7">
        <w:rPr>
          <w:rStyle w:val="Ninguno"/>
          <w:rFonts w:ascii="Times New Roman" w:hAnsi="Times New Roman"/>
          <w:lang w:val="es-ES_tradnl"/>
        </w:rPr>
        <w:t>a creativa y de industrias culturales. Entre sus funciones se encuentra la proponer a la RMC, a trav</w:t>
      </w:r>
      <w:r w:rsidR="008C4AC7">
        <w:rPr>
          <w:rStyle w:val="Ninguno"/>
          <w:rFonts w:ascii="Times New Roman" w:hAnsi="Times New Roman"/>
          <w:lang w:val="fr-FR"/>
        </w:rPr>
        <w:t>é</w:t>
      </w:r>
      <w:r w:rsidR="008C4AC7">
        <w:rPr>
          <w:rStyle w:val="Ninguno"/>
          <w:rFonts w:ascii="Times New Roman" w:hAnsi="Times New Roman"/>
          <w:lang w:val="es-ES_tradnl"/>
        </w:rPr>
        <w:t>s del CCR, pol</w:t>
      </w:r>
      <w:r w:rsidR="008C4AC7" w:rsidRPr="00F127D1">
        <w:rPr>
          <w:rFonts w:ascii="Times New Roman" w:hAnsi="Times New Roman"/>
          <w:lang w:val="es-AR"/>
        </w:rPr>
        <w:t>í</w:t>
      </w:r>
      <w:r w:rsidR="008C4AC7">
        <w:rPr>
          <w:rStyle w:val="Ninguno"/>
          <w:rFonts w:ascii="Times New Roman" w:hAnsi="Times New Roman"/>
          <w:lang w:val="es-ES_tradnl"/>
        </w:rPr>
        <w:t xml:space="preserve">ticas, programas y proyectos regionales en las </w:t>
      </w:r>
      <w:r w:rsidR="008C4AC7" w:rsidRPr="00F127D1">
        <w:rPr>
          <w:rFonts w:ascii="Times New Roman" w:hAnsi="Times New Roman"/>
          <w:lang w:val="es-AR"/>
        </w:rPr>
        <w:t>á</w:t>
      </w:r>
      <w:r w:rsidR="008C4AC7">
        <w:rPr>
          <w:rStyle w:val="Ninguno"/>
          <w:rFonts w:ascii="Times New Roman" w:hAnsi="Times New Roman"/>
          <w:lang w:val="pt-PT"/>
        </w:rPr>
        <w:t>reas de econom</w:t>
      </w:r>
      <w:r w:rsidR="008C4AC7" w:rsidRPr="00F127D1">
        <w:rPr>
          <w:rFonts w:ascii="Times New Roman" w:hAnsi="Times New Roman"/>
          <w:lang w:val="es-AR"/>
        </w:rPr>
        <w:t>í</w:t>
      </w:r>
      <w:r w:rsidR="008C4AC7">
        <w:rPr>
          <w:rStyle w:val="Ninguno"/>
          <w:rFonts w:ascii="Times New Roman" w:hAnsi="Times New Roman"/>
          <w:lang w:val="es-ES_tradnl"/>
        </w:rPr>
        <w:t>a creativa y de industrias culturales.</w:t>
      </w:r>
    </w:p>
    <w:p w14:paraId="5A525248"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32B8440" w14:textId="4FDA9262" w:rsidR="0078027F" w:rsidRDefault="008C4AC7">
      <w:pPr>
        <w:pStyle w:val="CuerpoA"/>
        <w:numPr>
          <w:ilvl w:val="0"/>
          <w:numId w:val="2"/>
        </w:numPr>
        <w:spacing w:line="360" w:lineRule="auto"/>
        <w:jc w:val="both"/>
        <w:rPr>
          <w:rFonts w:ascii="Times New Roman" w:hAnsi="Times New Roman"/>
          <w:lang w:val="it-IT"/>
        </w:rPr>
      </w:pPr>
      <w:r w:rsidRPr="009B6186">
        <w:rPr>
          <w:rStyle w:val="Ninguno"/>
          <w:rFonts w:ascii="Times New Roman" w:hAnsi="Times New Roman"/>
          <w:b/>
          <w:bCs/>
          <w:i/>
          <w:iCs/>
          <w:lang w:val="it-IT"/>
        </w:rPr>
        <w:t>Foro del Sistema de Informaci</w:t>
      </w:r>
      <w:r w:rsidRPr="009B6186">
        <w:rPr>
          <w:rStyle w:val="Ninguno"/>
          <w:rFonts w:ascii="Times New Roman" w:hAnsi="Times New Roman"/>
          <w:b/>
          <w:bCs/>
          <w:i/>
          <w:iCs/>
          <w:lang w:val="es-ES_tradnl"/>
        </w:rPr>
        <w:t>ó</w:t>
      </w:r>
      <w:r w:rsidRPr="009B6186">
        <w:rPr>
          <w:rStyle w:val="Ninguno"/>
          <w:rFonts w:ascii="Times New Roman" w:hAnsi="Times New Roman"/>
          <w:b/>
          <w:bCs/>
          <w:i/>
          <w:iCs/>
          <w:lang w:val="es-ES_tradnl"/>
        </w:rPr>
        <w:t>n Cultural del MERCOSUR (SICSUR):</w:t>
      </w:r>
      <w:r>
        <w:rPr>
          <w:rStyle w:val="Ninguno"/>
          <w:rFonts w:ascii="Times New Roman" w:hAnsi="Times New Roman"/>
          <w:lang w:val="es-ES_tradnl"/>
        </w:rPr>
        <w:t xml:space="preserve"> es el </w:t>
      </w:r>
      <w:r>
        <w:rPr>
          <w:rStyle w:val="Ninguno"/>
          <w:rFonts w:ascii="Times New Roman" w:hAnsi="Times New Roman"/>
          <w:lang w:val="es-ES_tradnl"/>
        </w:rPr>
        <w:t>ó</w:t>
      </w:r>
      <w:r>
        <w:rPr>
          <w:rStyle w:val="Ninguno"/>
          <w:rFonts w:ascii="Times New Roman" w:hAnsi="Times New Roman"/>
          <w:lang w:val="es-ES_tradnl"/>
        </w:rPr>
        <w:t>rgano interno responsable de la consolidaci</w:t>
      </w:r>
      <w:r>
        <w:rPr>
          <w:rStyle w:val="Ninguno"/>
          <w:rFonts w:ascii="Times New Roman" w:hAnsi="Times New Roman"/>
          <w:lang w:val="es-ES_tradnl"/>
        </w:rPr>
        <w:t>ó</w:t>
      </w:r>
      <w:r>
        <w:rPr>
          <w:rStyle w:val="Ninguno"/>
          <w:rFonts w:ascii="Times New Roman" w:hAnsi="Times New Roman"/>
          <w:lang w:val="es-ES_tradnl"/>
        </w:rPr>
        <w:t>n y supervisi</w:t>
      </w:r>
      <w:r>
        <w:rPr>
          <w:rStyle w:val="Ninguno"/>
          <w:rFonts w:ascii="Times New Roman" w:hAnsi="Times New Roman"/>
          <w:lang w:val="es-ES_tradnl"/>
        </w:rPr>
        <w:t>ó</w:t>
      </w:r>
      <w:r>
        <w:rPr>
          <w:rStyle w:val="Ninguno"/>
          <w:rFonts w:ascii="Times New Roman" w:hAnsi="Times New Roman"/>
          <w:lang w:val="es-ES_tradnl"/>
        </w:rPr>
        <w:t xml:space="preserve">n del sistema integrado </w:t>
      </w:r>
      <w:r>
        <w:rPr>
          <w:rStyle w:val="Ninguno"/>
          <w:rFonts w:ascii="Times New Roman" w:hAnsi="Times New Roman"/>
          <w:lang w:val="es-ES_tradnl"/>
        </w:rPr>
        <w:t xml:space="preserve">de </w:t>
      </w:r>
      <w:r w:rsidR="00620F7E">
        <w:rPr>
          <w:rStyle w:val="Ninguno"/>
          <w:rFonts w:ascii="Times New Roman" w:hAnsi="Times New Roman"/>
          <w:lang w:val="es-ES_tradnl"/>
        </w:rPr>
        <w:t>información</w:t>
      </w:r>
      <w:r w:rsidRPr="00F127D1">
        <w:rPr>
          <w:rFonts w:ascii="Times New Roman" w:hAnsi="Times New Roman"/>
          <w:lang w:val="es-AR"/>
        </w:rPr>
        <w:t xml:space="preserve"> cultural.</w:t>
      </w:r>
      <w:r>
        <w:rPr>
          <w:rStyle w:val="Ninguno"/>
          <w:rFonts w:ascii="Times New Roman" w:hAnsi="Times New Roman"/>
          <w:lang w:val="es-ES_tradnl"/>
        </w:rPr>
        <w:t xml:space="preserve"> Tiene como funciones proponer a la RMC, a trav</w:t>
      </w:r>
      <w:r>
        <w:rPr>
          <w:rStyle w:val="Ninguno"/>
          <w:rFonts w:ascii="Times New Roman" w:hAnsi="Times New Roman"/>
          <w:lang w:val="fr-FR"/>
        </w:rPr>
        <w:t>é</w:t>
      </w:r>
      <w:r>
        <w:rPr>
          <w:rStyle w:val="Ninguno"/>
          <w:rFonts w:ascii="Times New Roman" w:hAnsi="Times New Roman"/>
          <w:lang w:val="es-ES_tradnl"/>
        </w:rPr>
        <w:t>s del CCR, pol</w:t>
      </w:r>
      <w:r w:rsidRPr="00F127D1">
        <w:rPr>
          <w:rFonts w:ascii="Times New Roman" w:hAnsi="Times New Roman"/>
          <w:lang w:val="es-AR"/>
        </w:rPr>
        <w:t>í</w:t>
      </w:r>
      <w:r>
        <w:rPr>
          <w:rStyle w:val="Ninguno"/>
          <w:rFonts w:ascii="Times New Roman" w:hAnsi="Times New Roman"/>
          <w:lang w:val="es-ES_tradnl"/>
        </w:rPr>
        <w:t>ticas, programas y proyectos referentes a la consolidaci</w:t>
      </w:r>
      <w:r>
        <w:rPr>
          <w:rStyle w:val="Ninguno"/>
          <w:rFonts w:ascii="Times New Roman" w:hAnsi="Times New Roman"/>
          <w:lang w:val="es-ES_tradnl"/>
        </w:rPr>
        <w:t>ó</w:t>
      </w:r>
      <w:r>
        <w:rPr>
          <w:rStyle w:val="Ninguno"/>
          <w:rFonts w:ascii="Times New Roman" w:hAnsi="Times New Roman"/>
          <w:lang w:val="es-ES_tradnl"/>
        </w:rPr>
        <w:t>n del sistema integrado de informaci</w:t>
      </w:r>
      <w:r>
        <w:rPr>
          <w:rStyle w:val="Ninguno"/>
          <w:rFonts w:ascii="Times New Roman" w:hAnsi="Times New Roman"/>
          <w:lang w:val="es-ES_tradnl"/>
        </w:rPr>
        <w:t>ó</w:t>
      </w:r>
      <w:r>
        <w:rPr>
          <w:rStyle w:val="Ninguno"/>
          <w:rFonts w:ascii="Times New Roman" w:hAnsi="Times New Roman"/>
          <w:lang w:val="es-ES_tradnl"/>
        </w:rPr>
        <w:t>n cultural, as</w:t>
      </w:r>
      <w:r w:rsidRPr="00F127D1">
        <w:rPr>
          <w:rFonts w:ascii="Times New Roman" w:hAnsi="Times New Roman"/>
          <w:lang w:val="es-AR"/>
        </w:rPr>
        <w:t xml:space="preserve">í </w:t>
      </w:r>
      <w:r>
        <w:rPr>
          <w:rStyle w:val="Ninguno"/>
          <w:rFonts w:ascii="Times New Roman" w:hAnsi="Times New Roman"/>
          <w:lang w:val="es-ES_tradnl"/>
        </w:rPr>
        <w:t>como al intercambio de estad</w:t>
      </w:r>
      <w:r w:rsidRPr="00F127D1">
        <w:rPr>
          <w:rFonts w:ascii="Times New Roman" w:hAnsi="Times New Roman"/>
          <w:lang w:val="es-AR"/>
        </w:rPr>
        <w:t>í</w:t>
      </w:r>
      <w:r>
        <w:rPr>
          <w:rStyle w:val="Ninguno"/>
          <w:rFonts w:ascii="Times New Roman" w:hAnsi="Times New Roman"/>
          <w:lang w:val="es-ES_tradnl"/>
        </w:rPr>
        <w:t>sticas y legislaciones de inte</w:t>
      </w:r>
      <w:r>
        <w:rPr>
          <w:rStyle w:val="Ninguno"/>
          <w:rFonts w:ascii="Times New Roman" w:hAnsi="Times New Roman"/>
          <w:lang w:val="es-ES_tradnl"/>
        </w:rPr>
        <w:t>r</w:t>
      </w:r>
      <w:r>
        <w:rPr>
          <w:rStyle w:val="Ninguno"/>
          <w:rFonts w:ascii="Times New Roman" w:hAnsi="Times New Roman"/>
          <w:lang w:val="fr-FR"/>
        </w:rPr>
        <w:t>é</w:t>
      </w:r>
      <w:r>
        <w:rPr>
          <w:rStyle w:val="Ninguno"/>
          <w:rFonts w:ascii="Times New Roman" w:hAnsi="Times New Roman"/>
          <w:lang w:val="es-ES_tradnl"/>
        </w:rPr>
        <w:t xml:space="preserve">s; </w:t>
      </w:r>
      <w:r w:rsidR="00620F7E">
        <w:rPr>
          <w:rStyle w:val="Ninguno"/>
          <w:rFonts w:ascii="Times New Roman" w:hAnsi="Times New Roman"/>
          <w:lang w:val="es-ES_tradnl"/>
        </w:rPr>
        <w:t>mantener actualizada</w:t>
      </w:r>
      <w:r>
        <w:rPr>
          <w:rStyle w:val="Ninguno"/>
          <w:rFonts w:ascii="Times New Roman" w:hAnsi="Times New Roman"/>
          <w:lang w:val="es-ES_tradnl"/>
        </w:rPr>
        <w:t xml:space="preserve"> de forma permanente la p</w:t>
      </w:r>
      <w:r w:rsidRPr="00F127D1">
        <w:rPr>
          <w:rFonts w:ascii="Times New Roman" w:hAnsi="Times New Roman"/>
          <w:lang w:val="es-AR"/>
        </w:rPr>
        <w:t>á</w:t>
      </w:r>
      <w:r>
        <w:rPr>
          <w:rStyle w:val="Ninguno"/>
          <w:rFonts w:ascii="Times New Roman" w:hAnsi="Times New Roman"/>
          <w:lang w:val="es-ES_tradnl"/>
        </w:rPr>
        <w:t>gina web del SICSUR, y trabajar de manera articulada y transversal con todas las comisiones especializadas.</w:t>
      </w:r>
    </w:p>
    <w:p w14:paraId="577D5AE6"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7F15069D" w14:textId="427B8DDE" w:rsidR="0078027F" w:rsidRDefault="008C4AC7">
      <w:pPr>
        <w:pStyle w:val="CuerpoA"/>
        <w:spacing w:line="360" w:lineRule="auto"/>
        <w:ind w:firstLine="709"/>
        <w:jc w:val="both"/>
        <w:rPr>
          <w:rStyle w:val="Ninguno"/>
          <w:rFonts w:ascii="Times New Roman" w:eastAsia="Times New Roman" w:hAnsi="Times New Roman" w:cs="Times New Roman"/>
          <w:lang w:val="es-ES_tradnl"/>
        </w:rPr>
      </w:pPr>
      <w:r>
        <w:rPr>
          <w:rStyle w:val="Ninguno"/>
          <w:rFonts w:ascii="Times New Roman" w:hAnsi="Times New Roman"/>
          <w:lang w:val="es-ES_tradnl"/>
        </w:rPr>
        <w:t>Este largo resumen condensa los principales avances institucionales y ejes conceptuales del per</w:t>
      </w:r>
      <w:r>
        <w:rPr>
          <w:rStyle w:val="Ninguno"/>
          <w:rFonts w:ascii="Times New Roman" w:hAnsi="Times New Roman"/>
          <w:lang w:val="es-ES_tradnl"/>
        </w:rPr>
        <w:t>í</w:t>
      </w:r>
      <w:r>
        <w:rPr>
          <w:rStyle w:val="Ninguno"/>
          <w:rFonts w:ascii="Times New Roman" w:hAnsi="Times New Roman"/>
          <w:lang w:val="es-ES_tradnl"/>
        </w:rPr>
        <w:t>odo en un marco orientado a la ampliaci</w:t>
      </w:r>
      <w:r>
        <w:rPr>
          <w:rStyle w:val="Ninguno"/>
          <w:rFonts w:ascii="Times New Roman" w:hAnsi="Times New Roman"/>
          <w:lang w:val="es-ES_tradnl"/>
        </w:rPr>
        <w:t>ó</w:t>
      </w:r>
      <w:r>
        <w:rPr>
          <w:rStyle w:val="Ninguno"/>
          <w:rFonts w:ascii="Times New Roman" w:hAnsi="Times New Roman"/>
          <w:lang w:val="es-ES_tradnl"/>
        </w:rPr>
        <w:t>n de los derechos culturales. Este ser</w:t>
      </w:r>
      <w:r>
        <w:rPr>
          <w:rStyle w:val="Ninguno"/>
          <w:rFonts w:ascii="Times New Roman" w:hAnsi="Times New Roman"/>
          <w:lang w:val="es-ES_tradnl"/>
        </w:rPr>
        <w:t>á</w:t>
      </w:r>
      <w:r>
        <w:rPr>
          <w:rStyle w:val="Ninguno"/>
          <w:rFonts w:ascii="Times New Roman" w:hAnsi="Times New Roman"/>
          <w:lang w:val="es-ES_tradnl"/>
        </w:rPr>
        <w:t>, sin dudas, el mayor aporte del per</w:t>
      </w:r>
      <w:r>
        <w:rPr>
          <w:rStyle w:val="Ninguno"/>
          <w:rFonts w:ascii="Times New Roman" w:hAnsi="Times New Roman"/>
          <w:lang w:val="es-ES_tradnl"/>
        </w:rPr>
        <w:t>í</w:t>
      </w:r>
      <w:r>
        <w:rPr>
          <w:rStyle w:val="Ninguno"/>
          <w:rFonts w:ascii="Times New Roman" w:hAnsi="Times New Roman"/>
          <w:lang w:val="es-ES_tradnl"/>
        </w:rPr>
        <w:t>odo: el consenso pol</w:t>
      </w:r>
      <w:r>
        <w:rPr>
          <w:rStyle w:val="Ninguno"/>
          <w:rFonts w:ascii="Times New Roman" w:hAnsi="Times New Roman"/>
          <w:lang w:val="es-ES_tradnl"/>
        </w:rPr>
        <w:t>í</w:t>
      </w:r>
      <w:r>
        <w:rPr>
          <w:rStyle w:val="Ninguno"/>
          <w:rFonts w:ascii="Times New Roman" w:hAnsi="Times New Roman"/>
          <w:lang w:val="es-ES_tradnl"/>
        </w:rPr>
        <w:t xml:space="preserve">tico sobre la importancia de la cultura en la agenda regional. Y </w:t>
      </w:r>
      <w:r w:rsidR="00606C45">
        <w:rPr>
          <w:rStyle w:val="Ninguno"/>
          <w:rFonts w:ascii="Times New Roman" w:hAnsi="Times New Roman"/>
          <w:lang w:val="es-ES_tradnl"/>
        </w:rPr>
        <w:t>aun</w:t>
      </w:r>
      <w:r>
        <w:rPr>
          <w:rStyle w:val="Ninguno"/>
          <w:rFonts w:ascii="Times New Roman" w:hAnsi="Times New Roman"/>
          <w:lang w:val="es-ES_tradnl"/>
        </w:rPr>
        <w:t xml:space="preserve"> cuando su operacionalizaci</w:t>
      </w:r>
      <w:r>
        <w:rPr>
          <w:rStyle w:val="Ninguno"/>
          <w:rFonts w:ascii="Times New Roman" w:hAnsi="Times New Roman"/>
          <w:lang w:val="es-ES_tradnl"/>
        </w:rPr>
        <w:t>ó</w:t>
      </w:r>
      <w:r>
        <w:rPr>
          <w:rStyle w:val="Ninguno"/>
          <w:rFonts w:ascii="Times New Roman" w:hAnsi="Times New Roman"/>
          <w:lang w:val="es-ES_tradnl"/>
        </w:rPr>
        <w:t>n se trat</w:t>
      </w:r>
      <w:r>
        <w:rPr>
          <w:rStyle w:val="Ninguno"/>
          <w:rFonts w:ascii="Times New Roman" w:hAnsi="Times New Roman"/>
          <w:lang w:val="es-ES_tradnl"/>
        </w:rPr>
        <w:t xml:space="preserve">ó </w:t>
      </w:r>
      <w:r>
        <w:rPr>
          <w:rStyle w:val="Ninguno"/>
          <w:rFonts w:ascii="Times New Roman" w:hAnsi="Times New Roman"/>
          <w:lang w:val="es-ES_tradnl"/>
        </w:rPr>
        <w:t xml:space="preserve">de </w:t>
      </w:r>
      <w:r w:rsidRPr="00F127D1">
        <w:rPr>
          <w:rFonts w:ascii="Times New Roman" w:hAnsi="Times New Roman"/>
          <w:lang w:val="es-AR"/>
        </w:rPr>
        <w:t>un</w:t>
      </w:r>
      <w:r>
        <w:rPr>
          <w:rStyle w:val="Ninguno"/>
          <w:rFonts w:ascii="Times New Roman" w:hAnsi="Times New Roman"/>
          <w:lang w:val="es-ES_tradnl"/>
        </w:rPr>
        <w:t xml:space="preserve"> proceso sinuoso, con predominancia de manifestaciones y posicionamientos muchas veces meramente declarativos, permiti</w:t>
      </w:r>
      <w:r>
        <w:rPr>
          <w:rStyle w:val="Ninguno"/>
          <w:rFonts w:ascii="Times New Roman" w:hAnsi="Times New Roman"/>
          <w:lang w:val="es-ES_tradnl"/>
        </w:rPr>
        <w:t xml:space="preserve">ó </w:t>
      </w:r>
      <w:r>
        <w:rPr>
          <w:rStyle w:val="Ninguno"/>
          <w:rFonts w:ascii="Times New Roman" w:hAnsi="Times New Roman"/>
          <w:lang w:val="es-ES_tradnl"/>
        </w:rPr>
        <w:t>allanar el camino para la dejar atr</w:t>
      </w:r>
      <w:r>
        <w:rPr>
          <w:rStyle w:val="Ninguno"/>
          <w:rFonts w:ascii="Times New Roman" w:hAnsi="Times New Roman"/>
          <w:lang w:val="es-ES_tradnl"/>
        </w:rPr>
        <w:t>á</w:t>
      </w:r>
      <w:r>
        <w:rPr>
          <w:rStyle w:val="Ninguno"/>
          <w:rFonts w:ascii="Times New Roman" w:hAnsi="Times New Roman"/>
          <w:lang w:val="es-ES_tradnl"/>
        </w:rPr>
        <w:t>s una visi</w:t>
      </w:r>
      <w:r>
        <w:rPr>
          <w:rStyle w:val="Ninguno"/>
          <w:rFonts w:ascii="Times New Roman" w:hAnsi="Times New Roman"/>
          <w:lang w:val="es-ES_tradnl"/>
        </w:rPr>
        <w:t>ó</w:t>
      </w:r>
      <w:r>
        <w:rPr>
          <w:rStyle w:val="Ninguno"/>
          <w:rFonts w:ascii="Times New Roman" w:hAnsi="Times New Roman"/>
          <w:lang w:val="es-ES_tradnl"/>
        </w:rPr>
        <w:t>n de la integraci</w:t>
      </w:r>
      <w:r>
        <w:rPr>
          <w:rStyle w:val="Ninguno"/>
          <w:rFonts w:ascii="Times New Roman" w:hAnsi="Times New Roman"/>
          <w:lang w:val="es-ES_tradnl"/>
        </w:rPr>
        <w:t>ó</w:t>
      </w:r>
      <w:r>
        <w:rPr>
          <w:rStyle w:val="Ninguno"/>
          <w:rFonts w:ascii="Times New Roman" w:hAnsi="Times New Roman"/>
          <w:lang w:val="es-ES_tradnl"/>
        </w:rPr>
        <w:t>n cultural estrictamente ligada a la realizaci</w:t>
      </w:r>
      <w:r>
        <w:rPr>
          <w:rStyle w:val="Ninguno"/>
          <w:rFonts w:ascii="Times New Roman" w:hAnsi="Times New Roman"/>
          <w:lang w:val="es-ES_tradnl"/>
        </w:rPr>
        <w:t>ó</w:t>
      </w:r>
      <w:r>
        <w:rPr>
          <w:rStyle w:val="Ninguno"/>
          <w:rFonts w:ascii="Times New Roman" w:hAnsi="Times New Roman"/>
          <w:lang w:val="es-ES_tradnl"/>
        </w:rPr>
        <w:t>n de eventos y promoci</w:t>
      </w:r>
      <w:r>
        <w:rPr>
          <w:rStyle w:val="Ninguno"/>
          <w:rFonts w:ascii="Times New Roman" w:hAnsi="Times New Roman"/>
          <w:lang w:val="es-ES_tradnl"/>
        </w:rPr>
        <w:t>ó</w:t>
      </w:r>
      <w:r>
        <w:rPr>
          <w:rStyle w:val="Ninguno"/>
          <w:rFonts w:ascii="Times New Roman" w:hAnsi="Times New Roman"/>
          <w:lang w:val="es-ES_tradnl"/>
        </w:rPr>
        <w:t>n</w:t>
      </w:r>
      <w:r>
        <w:rPr>
          <w:rStyle w:val="Ninguno"/>
          <w:rFonts w:ascii="Times New Roman" w:hAnsi="Times New Roman"/>
          <w:lang w:val="es-ES_tradnl"/>
        </w:rPr>
        <w:t xml:space="preserve"> de la identidad </w:t>
      </w:r>
      <w:r w:rsidR="003554A2" w:rsidRPr="00755962">
        <w:rPr>
          <w:rStyle w:val="Ninguno"/>
          <w:rFonts w:ascii="Times New Roman" w:hAnsi="Times New Roman"/>
          <w:b/>
          <w:bCs/>
          <w:i/>
          <w:iCs/>
          <w:lang w:val="es-ES_tradnl"/>
        </w:rPr>
        <w:t>“</w:t>
      </w:r>
      <w:proofErr w:type="spellStart"/>
      <w:r w:rsidR="003554A2" w:rsidRPr="00755962">
        <w:rPr>
          <w:rStyle w:val="Ninguno"/>
          <w:rFonts w:ascii="Times New Roman" w:hAnsi="Times New Roman"/>
          <w:b/>
          <w:bCs/>
          <w:i/>
          <w:iCs/>
          <w:lang w:val="es-ES_tradnl"/>
        </w:rPr>
        <w:t>m</w:t>
      </w:r>
      <w:r w:rsidRPr="003554A2">
        <w:rPr>
          <w:rStyle w:val="Ninguno"/>
          <w:rFonts w:ascii="Times New Roman" w:hAnsi="Times New Roman"/>
          <w:b/>
          <w:bCs/>
          <w:i/>
          <w:iCs/>
          <w:lang w:val="es-ES_tradnl"/>
        </w:rPr>
        <w:t>ercosuriana</w:t>
      </w:r>
      <w:proofErr w:type="spellEnd"/>
      <w:r w:rsidR="003554A2">
        <w:rPr>
          <w:rStyle w:val="Ninguno"/>
          <w:rFonts w:ascii="Times New Roman" w:hAnsi="Times New Roman"/>
          <w:b/>
          <w:bCs/>
          <w:i/>
          <w:iCs/>
          <w:lang w:val="es-ES_tradnl"/>
        </w:rPr>
        <w:t>”</w:t>
      </w:r>
      <w:r w:rsidRPr="003554A2">
        <w:rPr>
          <w:rStyle w:val="Ninguno"/>
          <w:rFonts w:ascii="Times New Roman" w:hAnsi="Times New Roman"/>
          <w:b/>
          <w:bCs/>
          <w:i/>
          <w:iCs/>
          <w:lang w:val="es-ES_tradnl"/>
        </w:rPr>
        <w:t>.</w:t>
      </w:r>
    </w:p>
    <w:p w14:paraId="64ABA5CD"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2804918D" w14:textId="77777777" w:rsidR="0078027F" w:rsidRPr="00F127D1" w:rsidRDefault="008C4AC7">
      <w:pPr>
        <w:pStyle w:val="CuerpoA"/>
        <w:spacing w:line="360" w:lineRule="auto"/>
        <w:ind w:firstLine="709"/>
        <w:jc w:val="both"/>
        <w:rPr>
          <w:rStyle w:val="Ninguno"/>
          <w:rFonts w:ascii="Times New Roman" w:eastAsia="Times New Roman" w:hAnsi="Times New Roman" w:cs="Times New Roman"/>
          <w:b/>
          <w:bCs/>
          <w:lang w:val="es-AR"/>
        </w:rPr>
      </w:pPr>
      <w:r>
        <w:rPr>
          <w:rStyle w:val="Ninguno"/>
          <w:rFonts w:ascii="Times New Roman" w:hAnsi="Times New Roman"/>
          <w:b/>
          <w:bCs/>
          <w:lang w:val="es-ES_tradnl"/>
        </w:rPr>
        <w:t>Etapa de transici</w:t>
      </w:r>
      <w:r>
        <w:rPr>
          <w:rStyle w:val="Ninguno"/>
          <w:rFonts w:ascii="Times New Roman" w:hAnsi="Times New Roman"/>
          <w:b/>
          <w:bCs/>
          <w:lang w:val="es-ES_tradnl"/>
        </w:rPr>
        <w:t>ó</w:t>
      </w:r>
      <w:r>
        <w:rPr>
          <w:rStyle w:val="Ninguno"/>
          <w:rFonts w:ascii="Times New Roman" w:hAnsi="Times New Roman"/>
          <w:b/>
          <w:bCs/>
          <w:lang w:val="es-ES_tradnl"/>
        </w:rPr>
        <w:t>n: 2016-</w:t>
      </w:r>
      <w:r>
        <w:rPr>
          <w:rStyle w:val="Ninguno"/>
          <w:rFonts w:ascii="Times New Roman" w:hAnsi="Times New Roman"/>
          <w:b/>
          <w:bCs/>
          <w:lang w:val="es-ES_tradnl"/>
        </w:rPr>
        <w:t>…</w:t>
      </w:r>
    </w:p>
    <w:p w14:paraId="52508D2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77444DE9" w14:textId="5ED35AE9"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reconfiguraci</w:t>
      </w:r>
      <w:r>
        <w:rPr>
          <w:rStyle w:val="Ninguno"/>
          <w:rFonts w:ascii="Times New Roman" w:hAnsi="Times New Roman"/>
          <w:lang w:val="es-ES_tradnl"/>
        </w:rPr>
        <w:t>ó</w:t>
      </w:r>
      <w:r>
        <w:rPr>
          <w:rStyle w:val="Ninguno"/>
          <w:rFonts w:ascii="Times New Roman" w:hAnsi="Times New Roman"/>
          <w:lang w:val="es-ES_tradnl"/>
        </w:rPr>
        <w:t>n del escenario pol</w:t>
      </w:r>
      <w:r>
        <w:rPr>
          <w:rStyle w:val="Ninguno"/>
          <w:rFonts w:ascii="Times New Roman" w:hAnsi="Times New Roman"/>
          <w:lang w:val="es-ES_tradnl"/>
        </w:rPr>
        <w:t>í</w:t>
      </w:r>
      <w:r>
        <w:rPr>
          <w:rStyle w:val="Ninguno"/>
          <w:rFonts w:ascii="Times New Roman" w:hAnsi="Times New Roman"/>
          <w:lang w:val="es-ES_tradnl"/>
        </w:rPr>
        <w:t>tico regional inaugurado a partir de 2016 abri</w:t>
      </w:r>
      <w:r>
        <w:rPr>
          <w:rStyle w:val="Ninguno"/>
          <w:rFonts w:ascii="Times New Roman" w:hAnsi="Times New Roman"/>
          <w:lang w:val="es-ES_tradnl"/>
        </w:rPr>
        <w:t xml:space="preserve">ó </w:t>
      </w:r>
      <w:r>
        <w:rPr>
          <w:rStyle w:val="Ninguno"/>
          <w:rFonts w:ascii="Times New Roman" w:hAnsi="Times New Roman"/>
          <w:lang w:val="es-ES_tradnl"/>
        </w:rPr>
        <w:t>una nueva etapa en la construcci</w:t>
      </w:r>
      <w:r>
        <w:rPr>
          <w:rStyle w:val="Ninguno"/>
          <w:rFonts w:ascii="Times New Roman" w:hAnsi="Times New Roman"/>
          <w:lang w:val="es-ES_tradnl"/>
        </w:rPr>
        <w:t>ó</w:t>
      </w:r>
      <w:r>
        <w:rPr>
          <w:rStyle w:val="Ninguno"/>
          <w:rFonts w:ascii="Times New Roman" w:hAnsi="Times New Roman"/>
          <w:lang w:val="es-ES_tradnl"/>
        </w:rPr>
        <w:t>n regional de la dimensi</w:t>
      </w:r>
      <w:r>
        <w:rPr>
          <w:rStyle w:val="Ninguno"/>
          <w:rFonts w:ascii="Times New Roman" w:hAnsi="Times New Roman"/>
          <w:lang w:val="es-ES_tradnl"/>
        </w:rPr>
        <w:t>ó</w:t>
      </w:r>
      <w:r>
        <w:rPr>
          <w:rStyle w:val="Ninguno"/>
          <w:rFonts w:ascii="Times New Roman" w:hAnsi="Times New Roman"/>
          <w:lang w:val="es-ES_tradnl"/>
        </w:rPr>
        <w:t>n cultural. As</w:t>
      </w:r>
      <w:r>
        <w:rPr>
          <w:rStyle w:val="Ninguno"/>
          <w:rFonts w:ascii="Times New Roman" w:hAnsi="Times New Roman"/>
          <w:lang w:val="es-ES_tradnl"/>
        </w:rPr>
        <w:t>í</w:t>
      </w:r>
      <w:r>
        <w:rPr>
          <w:rStyle w:val="Ninguno"/>
          <w:rFonts w:ascii="Times New Roman" w:hAnsi="Times New Roman"/>
          <w:lang w:val="es-ES_tradnl"/>
        </w:rPr>
        <w:t xml:space="preserve">, </w:t>
      </w:r>
      <w:r>
        <w:rPr>
          <w:rStyle w:val="Ninguno"/>
          <w:rFonts w:ascii="Times New Roman" w:hAnsi="Times New Roman"/>
          <w:lang w:val="it-IT"/>
        </w:rPr>
        <w:t>conforme</w:t>
      </w:r>
      <w:r>
        <w:rPr>
          <w:rStyle w:val="Ninguno"/>
          <w:rFonts w:ascii="Times New Roman" w:hAnsi="Times New Roman"/>
          <w:lang w:val="es-ES_tradnl"/>
        </w:rPr>
        <w:t xml:space="preserve"> las nuevas din</w:t>
      </w:r>
      <w:r>
        <w:rPr>
          <w:rStyle w:val="Ninguno"/>
          <w:rFonts w:ascii="Times New Roman" w:hAnsi="Times New Roman"/>
          <w:lang w:val="es-ES_tradnl"/>
        </w:rPr>
        <w:t>á</w:t>
      </w:r>
      <w:r>
        <w:rPr>
          <w:rStyle w:val="Ninguno"/>
          <w:rFonts w:ascii="Times New Roman" w:hAnsi="Times New Roman"/>
          <w:lang w:val="es-ES_tradnl"/>
        </w:rPr>
        <w:t>micas y des</w:t>
      </w:r>
      <w:r>
        <w:rPr>
          <w:rStyle w:val="Ninguno"/>
          <w:rFonts w:ascii="Times New Roman" w:hAnsi="Times New Roman"/>
          <w:lang w:val="es-ES_tradnl"/>
        </w:rPr>
        <w:t>af</w:t>
      </w:r>
      <w:r>
        <w:rPr>
          <w:rStyle w:val="Ninguno"/>
          <w:rFonts w:ascii="Times New Roman" w:hAnsi="Times New Roman"/>
          <w:lang w:val="es-ES_tradnl"/>
        </w:rPr>
        <w:t>í</w:t>
      </w:r>
      <w:r>
        <w:rPr>
          <w:rStyle w:val="Ninguno"/>
          <w:rFonts w:ascii="Times New Roman" w:hAnsi="Times New Roman"/>
          <w:lang w:val="es-ES_tradnl"/>
        </w:rPr>
        <w:t>os globales emergentes modificaban los mecanismos de redistribuci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 xml:space="preserve"> social y econ</w:t>
      </w:r>
      <w:r>
        <w:rPr>
          <w:rStyle w:val="Ninguno"/>
          <w:rFonts w:ascii="Times New Roman" w:hAnsi="Times New Roman"/>
          <w:lang w:val="es-ES_tradnl"/>
        </w:rPr>
        <w:t>ó</w:t>
      </w:r>
      <w:r>
        <w:rPr>
          <w:rStyle w:val="Ninguno"/>
          <w:rFonts w:ascii="Times New Roman" w:hAnsi="Times New Roman"/>
          <w:lang w:val="es-ES_tradnl"/>
        </w:rPr>
        <w:t>mica permeando el proceso regional en su conjunto, el M</w:t>
      </w:r>
      <w:r w:rsidR="00755962">
        <w:rPr>
          <w:rStyle w:val="Ninguno"/>
          <w:rFonts w:ascii="Times New Roman" w:hAnsi="Times New Roman"/>
          <w:lang w:val="es-ES_tradnl"/>
        </w:rPr>
        <w:t xml:space="preserve">ERCOSUR </w:t>
      </w:r>
      <w:r>
        <w:rPr>
          <w:rStyle w:val="Ninguno"/>
          <w:rFonts w:ascii="Times New Roman" w:hAnsi="Times New Roman"/>
          <w:lang w:val="es-ES_tradnl"/>
        </w:rPr>
        <w:t>Cultural dar</w:t>
      </w:r>
      <w:r>
        <w:rPr>
          <w:rStyle w:val="Ninguno"/>
          <w:rFonts w:ascii="Times New Roman" w:hAnsi="Times New Roman"/>
          <w:lang w:val="es-ES_tradnl"/>
        </w:rPr>
        <w:t xml:space="preserve">á </w:t>
      </w:r>
      <w:r>
        <w:rPr>
          <w:rStyle w:val="Ninguno"/>
          <w:rFonts w:ascii="Times New Roman" w:hAnsi="Times New Roman"/>
          <w:lang w:val="es-ES_tradnl"/>
        </w:rPr>
        <w:t>cuenta de su flexibilidad y pragmatismo para reequilibrar su agenda tem</w:t>
      </w:r>
      <w:r>
        <w:rPr>
          <w:rStyle w:val="Ninguno"/>
          <w:rFonts w:ascii="Times New Roman" w:hAnsi="Times New Roman"/>
          <w:lang w:val="es-ES_tradnl"/>
        </w:rPr>
        <w:t>á</w:t>
      </w:r>
      <w:r>
        <w:rPr>
          <w:rStyle w:val="Ninguno"/>
          <w:rFonts w:ascii="Times New Roman" w:hAnsi="Times New Roman"/>
          <w:lang w:val="es-ES_tradnl"/>
        </w:rPr>
        <w:t>tica.</w:t>
      </w:r>
    </w:p>
    <w:p w14:paraId="126DD2B1"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A388B46" w14:textId="5A0292BB"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Las claves para</w:t>
      </w:r>
      <w:r>
        <w:rPr>
          <w:rStyle w:val="Ninguno"/>
          <w:rFonts w:ascii="Times New Roman" w:hAnsi="Times New Roman"/>
          <w:lang w:val="es-ES_tradnl"/>
        </w:rPr>
        <w:t xml:space="preserve"> descifrar el desarrollo del per</w:t>
      </w:r>
      <w:r w:rsidRPr="00F127D1">
        <w:rPr>
          <w:rFonts w:ascii="Times New Roman" w:hAnsi="Times New Roman"/>
          <w:lang w:val="es-AR"/>
        </w:rPr>
        <w:t>í</w:t>
      </w:r>
      <w:r>
        <w:rPr>
          <w:rStyle w:val="Ninguno"/>
          <w:rFonts w:ascii="Times New Roman" w:hAnsi="Times New Roman"/>
          <w:lang w:val="es-ES_tradnl"/>
        </w:rPr>
        <w:t>odo se encuentran en la aceptaci</w:t>
      </w:r>
      <w:r>
        <w:rPr>
          <w:rStyle w:val="Ninguno"/>
          <w:rFonts w:ascii="Times New Roman" w:hAnsi="Times New Roman"/>
          <w:lang w:val="es-ES_tradnl"/>
        </w:rPr>
        <w:t>ó</w:t>
      </w:r>
      <w:r>
        <w:rPr>
          <w:rStyle w:val="Ninguno"/>
          <w:rFonts w:ascii="Times New Roman" w:hAnsi="Times New Roman"/>
          <w:lang w:val="es-ES_tradnl"/>
        </w:rPr>
        <w:t xml:space="preserve">n de </w:t>
      </w:r>
      <w:r w:rsidR="00BF1CF7">
        <w:rPr>
          <w:rStyle w:val="Ninguno"/>
          <w:rFonts w:ascii="Times New Roman" w:hAnsi="Times New Roman"/>
          <w:lang w:val="es-ES_tradnl"/>
        </w:rPr>
        <w:t>los principales</w:t>
      </w:r>
      <w:r>
        <w:rPr>
          <w:rStyle w:val="Ninguno"/>
          <w:rFonts w:ascii="Times New Roman" w:hAnsi="Times New Roman"/>
          <w:lang w:val="es-ES_tradnl"/>
        </w:rPr>
        <w:t xml:space="preserve"> instrumentos consensuados en las etapas precedentes, y el impulso de acciones concretas, coherentes y direccionadas. Como pretensi</w:t>
      </w:r>
      <w:r>
        <w:rPr>
          <w:rStyle w:val="Ninguno"/>
          <w:rFonts w:ascii="Times New Roman" w:hAnsi="Times New Roman"/>
          <w:lang w:val="es-ES_tradnl"/>
        </w:rPr>
        <w:t>ó</w:t>
      </w:r>
      <w:r>
        <w:rPr>
          <w:rStyle w:val="Ninguno"/>
          <w:rFonts w:ascii="Times New Roman" w:hAnsi="Times New Roman"/>
          <w:lang w:val="es-ES_tradnl"/>
        </w:rPr>
        <w:t>n general, se buscar</w:t>
      </w:r>
      <w:r w:rsidRPr="00F127D1">
        <w:rPr>
          <w:rFonts w:ascii="Times New Roman" w:hAnsi="Times New Roman"/>
          <w:lang w:val="es-AR"/>
        </w:rPr>
        <w:t xml:space="preserve">á </w:t>
      </w:r>
      <w:r>
        <w:rPr>
          <w:rStyle w:val="Ninguno"/>
          <w:rFonts w:ascii="Times New Roman" w:hAnsi="Times New Roman"/>
          <w:lang w:val="es-ES_tradnl"/>
        </w:rPr>
        <w:t>dejar atr</w:t>
      </w:r>
      <w:r w:rsidRPr="00F127D1">
        <w:rPr>
          <w:rFonts w:ascii="Times New Roman" w:hAnsi="Times New Roman"/>
          <w:lang w:val="es-AR"/>
        </w:rPr>
        <w:t>á</w:t>
      </w:r>
      <w:r>
        <w:rPr>
          <w:rStyle w:val="Ninguno"/>
          <w:rFonts w:ascii="Times New Roman" w:hAnsi="Times New Roman"/>
          <w:lang w:val="it-IT"/>
        </w:rPr>
        <w:t xml:space="preserve">s </w:t>
      </w:r>
      <w:r>
        <w:rPr>
          <w:rStyle w:val="Ninguno"/>
          <w:rFonts w:ascii="Times New Roman" w:hAnsi="Times New Roman"/>
          <w:lang w:val="it-IT"/>
        </w:rPr>
        <w:t xml:space="preserve">la </w:t>
      </w:r>
      <w:r>
        <w:rPr>
          <w:rStyle w:val="Ninguno"/>
          <w:rFonts w:ascii="Times New Roman" w:hAnsi="Times New Roman"/>
          <w:lang w:val="it-IT"/>
        </w:rPr>
        <w:lastRenderedPageBreak/>
        <w:t>dimensi</w:t>
      </w:r>
      <w:r>
        <w:rPr>
          <w:rStyle w:val="Ninguno"/>
          <w:rFonts w:ascii="Times New Roman" w:hAnsi="Times New Roman"/>
          <w:lang w:val="es-ES_tradnl"/>
        </w:rPr>
        <w:t>ó</w:t>
      </w:r>
      <w:r w:rsidRPr="00F127D1">
        <w:rPr>
          <w:rFonts w:ascii="Times New Roman" w:hAnsi="Times New Roman"/>
          <w:lang w:val="es-AR"/>
        </w:rPr>
        <w:t>n m</w:t>
      </w:r>
      <w:r w:rsidRPr="00F127D1">
        <w:rPr>
          <w:rFonts w:ascii="Times New Roman" w:hAnsi="Times New Roman"/>
          <w:lang w:val="es-AR"/>
        </w:rPr>
        <w:t>á</w:t>
      </w:r>
      <w:r>
        <w:rPr>
          <w:rStyle w:val="Ninguno"/>
          <w:rFonts w:ascii="Times New Roman" w:hAnsi="Times New Roman"/>
          <w:lang w:val="es-ES_tradnl"/>
        </w:rPr>
        <w:t>s discursiva, m</w:t>
      </w:r>
      <w:r w:rsidRPr="00F127D1">
        <w:rPr>
          <w:rFonts w:ascii="Times New Roman" w:hAnsi="Times New Roman"/>
          <w:lang w:val="es-AR"/>
        </w:rPr>
        <w:t>á</w:t>
      </w:r>
      <w:r>
        <w:rPr>
          <w:rStyle w:val="Ninguno"/>
          <w:rFonts w:ascii="Times New Roman" w:hAnsi="Times New Roman"/>
          <w:lang w:val="fr-FR"/>
        </w:rPr>
        <w:t xml:space="preserve">s </w:t>
      </w:r>
      <w:r w:rsidR="007B4880">
        <w:rPr>
          <w:rStyle w:val="Ninguno"/>
          <w:rFonts w:ascii="Times New Roman" w:hAnsi="Times New Roman"/>
          <w:lang w:val="fr-FR"/>
        </w:rPr>
        <w:t>retorica</w:t>
      </w:r>
      <w:r>
        <w:rPr>
          <w:rStyle w:val="Ninguno"/>
          <w:rFonts w:ascii="Times New Roman" w:hAnsi="Times New Roman"/>
          <w:lang w:val="es-ES_tradnl"/>
        </w:rPr>
        <w:t xml:space="preserve"> que </w:t>
      </w:r>
      <w:proofErr w:type="spellStart"/>
      <w:r>
        <w:rPr>
          <w:rStyle w:val="Ninguno"/>
          <w:rFonts w:ascii="Times New Roman" w:hAnsi="Times New Roman"/>
          <w:lang w:val="es-ES_tradnl"/>
        </w:rPr>
        <w:t>pr</w:t>
      </w:r>
      <w:proofErr w:type="spellEnd"/>
      <w:r w:rsidRPr="00F127D1">
        <w:rPr>
          <w:rFonts w:ascii="Times New Roman" w:hAnsi="Times New Roman"/>
          <w:lang w:val="es-AR"/>
        </w:rPr>
        <w:t>á</w:t>
      </w:r>
      <w:r>
        <w:rPr>
          <w:rStyle w:val="Ninguno"/>
          <w:rFonts w:ascii="Times New Roman" w:hAnsi="Times New Roman"/>
          <w:lang w:val="es-ES_tradnl"/>
        </w:rPr>
        <w:t>ctica, que carac</w:t>
      </w:r>
      <w:r>
        <w:rPr>
          <w:rStyle w:val="Ninguno"/>
          <w:rFonts w:ascii="Times New Roman" w:hAnsi="Times New Roman"/>
          <w:lang w:val="es-ES_tradnl"/>
        </w:rPr>
        <w:t>t</w:t>
      </w:r>
      <w:r>
        <w:rPr>
          <w:rStyle w:val="Ninguno"/>
          <w:rFonts w:ascii="Times New Roman" w:hAnsi="Times New Roman"/>
          <w:lang w:val="es-ES_tradnl"/>
        </w:rPr>
        <w:t>e</w:t>
      </w:r>
      <w:r>
        <w:rPr>
          <w:rStyle w:val="Ninguno"/>
          <w:rFonts w:ascii="Times New Roman" w:hAnsi="Times New Roman"/>
          <w:lang w:val="es-ES_tradnl"/>
        </w:rPr>
        <w:t>r</w:t>
      </w:r>
      <w:r>
        <w:rPr>
          <w:rStyle w:val="Ninguno"/>
          <w:rFonts w:ascii="Times New Roman" w:hAnsi="Times New Roman"/>
          <w:lang w:val="es-ES_tradnl"/>
        </w:rPr>
        <w:t>i</w:t>
      </w:r>
      <w:r>
        <w:rPr>
          <w:rStyle w:val="Ninguno"/>
          <w:rFonts w:ascii="Times New Roman" w:hAnsi="Times New Roman"/>
          <w:lang w:val="es-ES_tradnl"/>
        </w:rPr>
        <w:t>z</w:t>
      </w:r>
      <w:r w:rsidRPr="00F127D1">
        <w:rPr>
          <w:rFonts w:ascii="Times New Roman" w:hAnsi="Times New Roman"/>
          <w:lang w:val="es-AR"/>
        </w:rPr>
        <w:t xml:space="preserve">ó </w:t>
      </w:r>
      <w:r>
        <w:rPr>
          <w:rStyle w:val="Ninguno"/>
          <w:rFonts w:ascii="Times New Roman" w:hAnsi="Times New Roman"/>
          <w:lang w:val="it-IT"/>
        </w:rPr>
        <w:t>el per</w:t>
      </w:r>
      <w:r w:rsidRPr="00F127D1">
        <w:rPr>
          <w:rFonts w:ascii="Times New Roman" w:hAnsi="Times New Roman"/>
          <w:lang w:val="es-AR"/>
        </w:rPr>
        <w:t>í</w:t>
      </w:r>
      <w:r>
        <w:rPr>
          <w:rStyle w:val="Ninguno"/>
          <w:rFonts w:ascii="Times New Roman" w:hAnsi="Times New Roman"/>
          <w:lang w:val="es-ES_tradnl"/>
        </w:rPr>
        <w:t>odo de consolidaci</w:t>
      </w:r>
      <w:r>
        <w:rPr>
          <w:rStyle w:val="Ninguno"/>
          <w:rFonts w:ascii="Times New Roman" w:hAnsi="Times New Roman"/>
          <w:lang w:val="es-ES_tradnl"/>
        </w:rPr>
        <w:t>ó</w:t>
      </w:r>
      <w:r>
        <w:rPr>
          <w:rStyle w:val="Ninguno"/>
          <w:rFonts w:ascii="Times New Roman" w:hAnsi="Times New Roman"/>
          <w:lang w:val="pt-PT"/>
        </w:rPr>
        <w:t>n parcial</w:t>
      </w:r>
      <w:r>
        <w:rPr>
          <w:rStyle w:val="Ninguno"/>
          <w:rFonts w:ascii="Times New Roman" w:hAnsi="Times New Roman"/>
          <w:lang w:val="es-ES_tradnl"/>
        </w:rPr>
        <w:t>. Resulta interesante leer en la consecuci</w:t>
      </w:r>
      <w:r>
        <w:rPr>
          <w:rStyle w:val="Ninguno"/>
          <w:rFonts w:ascii="Times New Roman" w:hAnsi="Times New Roman"/>
          <w:lang w:val="es-ES_tradnl"/>
        </w:rPr>
        <w:t>ó</w:t>
      </w:r>
      <w:r>
        <w:rPr>
          <w:rStyle w:val="Ninguno"/>
          <w:rFonts w:ascii="Times New Roman" w:hAnsi="Times New Roman"/>
          <w:lang w:val="es-ES_tradnl"/>
        </w:rPr>
        <w:t>n de este proceso, la traducci</w:t>
      </w:r>
      <w:r>
        <w:rPr>
          <w:rStyle w:val="Ninguno"/>
          <w:rFonts w:ascii="Times New Roman" w:hAnsi="Times New Roman"/>
          <w:lang w:val="es-ES_tradnl"/>
        </w:rPr>
        <w:t>ó</w:t>
      </w:r>
      <w:r>
        <w:rPr>
          <w:rStyle w:val="Ninguno"/>
          <w:rFonts w:ascii="Times New Roman" w:hAnsi="Times New Roman"/>
          <w:lang w:val="es-ES_tradnl"/>
        </w:rPr>
        <w:t>n pol</w:t>
      </w:r>
      <w:r>
        <w:rPr>
          <w:rStyle w:val="Ninguno"/>
          <w:rFonts w:ascii="Times New Roman" w:hAnsi="Times New Roman"/>
          <w:lang w:val="es-ES_tradnl"/>
        </w:rPr>
        <w:t>í</w:t>
      </w:r>
      <w:r>
        <w:rPr>
          <w:rStyle w:val="Ninguno"/>
          <w:rFonts w:ascii="Times New Roman" w:hAnsi="Times New Roman"/>
          <w:lang w:val="es-ES_tradnl"/>
        </w:rPr>
        <w:t>tica de la agenda t</w:t>
      </w:r>
      <w:r>
        <w:rPr>
          <w:rStyle w:val="Ninguno"/>
          <w:rFonts w:ascii="Times New Roman" w:hAnsi="Times New Roman"/>
          <w:lang w:val="es-ES_tradnl"/>
        </w:rPr>
        <w:t>é</w:t>
      </w:r>
      <w:r>
        <w:rPr>
          <w:rStyle w:val="Ninguno"/>
          <w:rFonts w:ascii="Times New Roman" w:hAnsi="Times New Roman"/>
          <w:lang w:val="es-ES_tradnl"/>
        </w:rPr>
        <w:t>cnica que durante a</w:t>
      </w:r>
      <w:r>
        <w:rPr>
          <w:rStyle w:val="Ninguno"/>
          <w:rFonts w:ascii="Times New Roman" w:hAnsi="Times New Roman"/>
          <w:lang w:val="es-ES_tradnl"/>
        </w:rPr>
        <w:t>ñ</w:t>
      </w:r>
      <w:r>
        <w:rPr>
          <w:rStyle w:val="Ninguno"/>
          <w:rFonts w:ascii="Times New Roman" w:hAnsi="Times New Roman"/>
          <w:lang w:val="es-ES_tradnl"/>
        </w:rPr>
        <w:t>os se fue consolidando en bas</w:t>
      </w:r>
      <w:r>
        <w:rPr>
          <w:rStyle w:val="Ninguno"/>
          <w:rFonts w:ascii="Times New Roman" w:hAnsi="Times New Roman"/>
          <w:lang w:val="es-ES_tradnl"/>
        </w:rPr>
        <w:t>e a la confianza y procedimientos regulares de trabajo, la acumulaci</w:t>
      </w:r>
      <w:r>
        <w:rPr>
          <w:rStyle w:val="Ninguno"/>
          <w:rFonts w:ascii="Times New Roman" w:hAnsi="Times New Roman"/>
          <w:lang w:val="es-ES_tradnl"/>
        </w:rPr>
        <w:t>ó</w:t>
      </w:r>
      <w:r>
        <w:rPr>
          <w:rStyle w:val="Ninguno"/>
          <w:rFonts w:ascii="Times New Roman" w:hAnsi="Times New Roman"/>
          <w:lang w:val="nl-NL"/>
        </w:rPr>
        <w:t xml:space="preserve">n de </w:t>
      </w:r>
      <w:r>
        <w:rPr>
          <w:rStyle w:val="Ninguno"/>
          <w:rFonts w:ascii="Times New Roman" w:hAnsi="Times New Roman"/>
          <w:lang w:val="es-ES_tradnl"/>
        </w:rPr>
        <w:t>las capacidades de los actores gubernamentales,</w:t>
      </w:r>
      <w:r w:rsidRPr="00F127D1">
        <w:rPr>
          <w:rFonts w:ascii="Times New Roman" w:hAnsi="Times New Roman"/>
          <w:lang w:val="es-AR"/>
        </w:rPr>
        <w:t xml:space="preserve"> </w:t>
      </w:r>
      <w:r>
        <w:rPr>
          <w:rStyle w:val="Ninguno"/>
          <w:rFonts w:ascii="Times New Roman" w:hAnsi="Times New Roman"/>
          <w:lang w:val="es-ES_tradnl"/>
        </w:rPr>
        <w:t>y la relativa estabilidad de los cuadros t</w:t>
      </w:r>
      <w:r>
        <w:rPr>
          <w:rStyle w:val="Ninguno"/>
          <w:rFonts w:ascii="Times New Roman" w:hAnsi="Times New Roman"/>
          <w:lang w:val="es-ES_tradnl"/>
        </w:rPr>
        <w:t>é</w:t>
      </w:r>
      <w:r>
        <w:rPr>
          <w:rStyle w:val="Ninguno"/>
          <w:rFonts w:ascii="Times New Roman" w:hAnsi="Times New Roman"/>
          <w:lang w:val="es-ES_tradnl"/>
        </w:rPr>
        <w:t>cnicos que gestionan el d</w:t>
      </w:r>
      <w:r>
        <w:rPr>
          <w:rStyle w:val="Ninguno"/>
          <w:rFonts w:ascii="Times New Roman" w:hAnsi="Times New Roman"/>
          <w:lang w:val="es-ES_tradnl"/>
        </w:rPr>
        <w:t>í</w:t>
      </w:r>
      <w:r>
        <w:rPr>
          <w:rStyle w:val="Ninguno"/>
          <w:rFonts w:ascii="Times New Roman" w:hAnsi="Times New Roman"/>
          <w:lang w:val="es-ES_tradnl"/>
        </w:rPr>
        <w:t>a a d</w:t>
      </w:r>
      <w:r>
        <w:rPr>
          <w:rStyle w:val="Ninguno"/>
          <w:rFonts w:ascii="Times New Roman" w:hAnsi="Times New Roman"/>
          <w:lang w:val="es-ES_tradnl"/>
        </w:rPr>
        <w:t>í</w:t>
      </w:r>
      <w:r>
        <w:rPr>
          <w:rStyle w:val="Ninguno"/>
          <w:rFonts w:ascii="Times New Roman" w:hAnsi="Times New Roman"/>
          <w:lang w:val="es-ES_tradnl"/>
        </w:rPr>
        <w:t>a de la integraci</w:t>
      </w:r>
      <w:r>
        <w:rPr>
          <w:rStyle w:val="Ninguno"/>
          <w:rFonts w:ascii="Times New Roman" w:hAnsi="Times New Roman"/>
          <w:lang w:val="es-ES_tradnl"/>
        </w:rPr>
        <w:t>ó</w:t>
      </w:r>
      <w:r>
        <w:rPr>
          <w:rStyle w:val="Ninguno"/>
          <w:rFonts w:ascii="Times New Roman" w:hAnsi="Times New Roman"/>
          <w:lang w:val="es-ES_tradnl"/>
        </w:rPr>
        <w:t>n y la cooperaci</w:t>
      </w:r>
      <w:r>
        <w:rPr>
          <w:rStyle w:val="Ninguno"/>
          <w:rFonts w:ascii="Times New Roman" w:hAnsi="Times New Roman"/>
          <w:lang w:val="es-ES_tradnl"/>
        </w:rPr>
        <w:t>ó</w:t>
      </w:r>
      <w:r>
        <w:rPr>
          <w:rStyle w:val="Ninguno"/>
          <w:rFonts w:ascii="Times New Roman" w:hAnsi="Times New Roman"/>
          <w:lang w:val="es-ES_tradnl"/>
        </w:rPr>
        <w:t>n cultural regional.</w:t>
      </w:r>
    </w:p>
    <w:p w14:paraId="0643AE0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D784C2F" w14:textId="550D6B73"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El</w:t>
      </w:r>
      <w:r>
        <w:rPr>
          <w:rStyle w:val="Ninguno"/>
          <w:rFonts w:ascii="Times New Roman" w:hAnsi="Times New Roman"/>
          <w:lang w:val="es-ES_tradnl"/>
        </w:rPr>
        <w:t xml:space="preserve"> dise</w:t>
      </w:r>
      <w:r>
        <w:rPr>
          <w:rStyle w:val="Ninguno"/>
          <w:rFonts w:ascii="Times New Roman" w:hAnsi="Times New Roman"/>
          <w:lang w:val="es-ES_tradnl"/>
        </w:rPr>
        <w:t>ñ</w:t>
      </w:r>
      <w:r>
        <w:rPr>
          <w:rStyle w:val="Ninguno"/>
          <w:rFonts w:ascii="Times New Roman" w:hAnsi="Times New Roman"/>
          <w:lang w:val="es-ES_tradnl"/>
        </w:rPr>
        <w:t>o y readecuaci</w:t>
      </w:r>
      <w:r>
        <w:rPr>
          <w:rStyle w:val="Ninguno"/>
          <w:rFonts w:ascii="Times New Roman" w:hAnsi="Times New Roman"/>
          <w:lang w:val="es-ES_tradnl"/>
        </w:rPr>
        <w:t>ó</w:t>
      </w:r>
      <w:r>
        <w:rPr>
          <w:rStyle w:val="Ninguno"/>
          <w:rFonts w:ascii="Times New Roman" w:hAnsi="Times New Roman"/>
          <w:lang w:val="es-ES_tradnl"/>
        </w:rPr>
        <w:t>n de los principales instrumentos institucionales, la articulaci</w:t>
      </w:r>
      <w:r>
        <w:rPr>
          <w:rStyle w:val="Ninguno"/>
          <w:rFonts w:ascii="Times New Roman" w:hAnsi="Times New Roman"/>
          <w:lang w:val="es-ES_tradnl"/>
        </w:rPr>
        <w:t>ó</w:t>
      </w:r>
      <w:r>
        <w:rPr>
          <w:rStyle w:val="Ninguno"/>
          <w:rFonts w:ascii="Times New Roman" w:hAnsi="Times New Roman"/>
          <w:lang w:val="es-ES_tradnl"/>
        </w:rPr>
        <w:t>n con otros mecanismos de integraci</w:t>
      </w:r>
      <w:r>
        <w:rPr>
          <w:rStyle w:val="Ninguno"/>
          <w:rFonts w:ascii="Times New Roman" w:hAnsi="Times New Roman"/>
          <w:lang w:val="es-ES_tradnl"/>
        </w:rPr>
        <w:t>ó</w:t>
      </w:r>
      <w:r>
        <w:rPr>
          <w:rStyle w:val="Ninguno"/>
          <w:rFonts w:ascii="Times New Roman" w:hAnsi="Times New Roman"/>
          <w:lang w:val="es-ES_tradnl"/>
        </w:rPr>
        <w:t xml:space="preserve">n regional y multilateral, y </w:t>
      </w:r>
      <w:r w:rsidRPr="00F127D1">
        <w:rPr>
          <w:rFonts w:ascii="Times New Roman" w:hAnsi="Times New Roman"/>
          <w:lang w:val="es-AR"/>
        </w:rPr>
        <w:t xml:space="preserve">la </w:t>
      </w:r>
      <w:r w:rsidR="00617CC0">
        <w:rPr>
          <w:rFonts w:ascii="Times New Roman" w:hAnsi="Times New Roman"/>
          <w:lang w:val="es-AR"/>
        </w:rPr>
        <w:t>búsqueda</w:t>
      </w:r>
      <w:r>
        <w:rPr>
          <w:rStyle w:val="Ninguno"/>
          <w:rFonts w:ascii="Times New Roman" w:hAnsi="Times New Roman"/>
          <w:lang w:val="es-ES_tradnl"/>
        </w:rPr>
        <w:t xml:space="preserve"> de financiamiento internacional para la puesta en marcha de proyectos comunes, constituir</w:t>
      </w:r>
      <w:r>
        <w:rPr>
          <w:rStyle w:val="Ninguno"/>
          <w:rFonts w:ascii="Times New Roman" w:hAnsi="Times New Roman"/>
          <w:lang w:val="es-ES_tradnl"/>
        </w:rPr>
        <w:t>á</w:t>
      </w:r>
      <w:r>
        <w:rPr>
          <w:rStyle w:val="Ninguno"/>
          <w:rFonts w:ascii="Times New Roman" w:hAnsi="Times New Roman"/>
          <w:lang w:val="es-ES_tradnl"/>
        </w:rPr>
        <w:t>n l</w:t>
      </w:r>
      <w:r>
        <w:rPr>
          <w:rStyle w:val="Ninguno"/>
          <w:rFonts w:ascii="Times New Roman" w:hAnsi="Times New Roman"/>
          <w:lang w:val="es-ES_tradnl"/>
        </w:rPr>
        <w:t>os ejes que orientar</w:t>
      </w:r>
      <w:r>
        <w:rPr>
          <w:rStyle w:val="Ninguno"/>
          <w:rFonts w:ascii="Times New Roman" w:hAnsi="Times New Roman"/>
          <w:lang w:val="es-ES_tradnl"/>
        </w:rPr>
        <w:t>á</w:t>
      </w:r>
      <w:r>
        <w:rPr>
          <w:rStyle w:val="Ninguno"/>
          <w:rFonts w:ascii="Times New Roman" w:hAnsi="Times New Roman"/>
          <w:lang w:val="es-ES_tradnl"/>
        </w:rPr>
        <w:t>n el fortalecimiento institucional de la etapa.</w:t>
      </w:r>
    </w:p>
    <w:p w14:paraId="3B0F9AC4" w14:textId="77777777" w:rsidR="0078027F" w:rsidRPr="00F127D1" w:rsidRDefault="0078027F">
      <w:pPr>
        <w:pStyle w:val="CuerpoA"/>
        <w:spacing w:line="360" w:lineRule="auto"/>
        <w:ind w:firstLine="709"/>
        <w:jc w:val="both"/>
        <w:rPr>
          <w:rFonts w:ascii="Times New Roman" w:eastAsia="Times New Roman" w:hAnsi="Times New Roman" w:cs="Times New Roman"/>
          <w:color w:val="56C1FF"/>
          <w:u w:color="56C1FE"/>
          <w:lang w:val="es-AR"/>
          <w14:textFill>
            <w14:gradFill>
              <w14:gsLst>
                <w14:gs w14:pos="0">
                  <w14:srgbClr w14:val="56C1FF"/>
                </w14:gs>
                <w14:gs w14:pos="100000">
                  <w14:srgbClr w14:val="0076BA"/>
                </w14:gs>
              </w14:gsLst>
              <w14:lin w14:ang="5400000" w14:scaled="0"/>
            </w14:gradFill>
          </w14:textFill>
        </w:rPr>
      </w:pPr>
    </w:p>
    <w:p w14:paraId="60B11610"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esta perspectiva, se impulsar</w:t>
      </w:r>
      <w:r>
        <w:rPr>
          <w:rStyle w:val="Ninguno"/>
          <w:rFonts w:ascii="Times New Roman" w:hAnsi="Times New Roman"/>
          <w:lang w:val="es-ES_tradnl"/>
        </w:rPr>
        <w:t xml:space="preserve">á </w:t>
      </w:r>
      <w:r>
        <w:rPr>
          <w:rStyle w:val="Ninguno"/>
          <w:rFonts w:ascii="Times New Roman" w:hAnsi="Times New Roman"/>
          <w:lang w:val="es-ES_tradnl"/>
        </w:rPr>
        <w:t>la adopci</w:t>
      </w:r>
      <w:r>
        <w:rPr>
          <w:rStyle w:val="Ninguno"/>
          <w:rFonts w:ascii="Times New Roman" w:hAnsi="Times New Roman"/>
          <w:lang w:val="es-ES_tradnl"/>
        </w:rPr>
        <w:t>ó</w:t>
      </w:r>
      <w:r>
        <w:rPr>
          <w:rStyle w:val="Ninguno"/>
          <w:rFonts w:ascii="Times New Roman" w:hAnsi="Times New Roman"/>
          <w:lang w:val="es-ES_tradnl"/>
        </w:rPr>
        <w:t>n de instrumentos de planificaci</w:t>
      </w:r>
      <w:r>
        <w:rPr>
          <w:rStyle w:val="Ninguno"/>
          <w:rFonts w:ascii="Times New Roman" w:hAnsi="Times New Roman"/>
          <w:lang w:val="es-ES_tradnl"/>
        </w:rPr>
        <w:t>ó</w:t>
      </w:r>
      <w:r>
        <w:rPr>
          <w:rStyle w:val="Ninguno"/>
          <w:rFonts w:ascii="Times New Roman" w:hAnsi="Times New Roman"/>
          <w:lang w:val="es-ES_tradnl"/>
        </w:rPr>
        <w:t>n como el Plan Estrat</w:t>
      </w:r>
      <w:r>
        <w:rPr>
          <w:rStyle w:val="Ninguno"/>
          <w:rFonts w:ascii="Times New Roman" w:hAnsi="Times New Roman"/>
          <w:lang w:val="fr-FR"/>
        </w:rPr>
        <w:t>é</w:t>
      </w:r>
      <w:r>
        <w:rPr>
          <w:rStyle w:val="Ninguno"/>
          <w:rFonts w:ascii="Times New Roman" w:hAnsi="Times New Roman"/>
          <w:lang w:val="es-ES_tradnl"/>
        </w:rPr>
        <w:t xml:space="preserve">gico de </w:t>
      </w:r>
      <w:r>
        <w:rPr>
          <w:rStyle w:val="Ninguno"/>
          <w:rFonts w:ascii="Times New Roman" w:hAnsi="Times New Roman"/>
          <w:lang w:val="es-ES_tradnl"/>
        </w:rPr>
        <w:t>Integraci</w:t>
      </w:r>
      <w:r>
        <w:rPr>
          <w:rStyle w:val="Ninguno"/>
          <w:rFonts w:ascii="Times New Roman" w:hAnsi="Times New Roman"/>
          <w:lang w:val="es-ES_tradnl"/>
        </w:rPr>
        <w:t>ó</w:t>
      </w:r>
      <w:r>
        <w:rPr>
          <w:rStyle w:val="Ninguno"/>
          <w:rFonts w:ascii="Times New Roman" w:hAnsi="Times New Roman"/>
          <w:lang w:val="es-ES_tradnl"/>
        </w:rPr>
        <w:t>n Cultural de 2018-2019, y de los Planes de Trabajo del Mercosur Cultural 2019-2020 y 2021-2022, que contienen las principales actividades, desaf</w:t>
      </w:r>
      <w:r>
        <w:rPr>
          <w:rStyle w:val="Ninguno"/>
          <w:rFonts w:ascii="Times New Roman" w:hAnsi="Times New Roman"/>
          <w:lang w:val="es-ES_tradnl"/>
        </w:rPr>
        <w:t>í</w:t>
      </w:r>
      <w:r>
        <w:rPr>
          <w:rStyle w:val="Ninguno"/>
          <w:rFonts w:ascii="Times New Roman" w:hAnsi="Times New Roman"/>
          <w:lang w:val="es-ES_tradnl"/>
        </w:rPr>
        <w:t xml:space="preserve">os y </w:t>
      </w:r>
      <w:r>
        <w:rPr>
          <w:rStyle w:val="Ninguno"/>
          <w:rFonts w:ascii="Times New Roman" w:hAnsi="Times New Roman"/>
          <w:lang w:val="es-ES_tradnl"/>
        </w:rPr>
        <w:t>á</w:t>
      </w:r>
      <w:r>
        <w:rPr>
          <w:rStyle w:val="Ninguno"/>
          <w:rFonts w:ascii="Times New Roman" w:hAnsi="Times New Roman"/>
          <w:lang w:val="es-ES_tradnl"/>
        </w:rPr>
        <w:t>reas tem</w:t>
      </w:r>
      <w:r>
        <w:rPr>
          <w:rStyle w:val="Ninguno"/>
          <w:rFonts w:ascii="Times New Roman" w:hAnsi="Times New Roman"/>
          <w:lang w:val="es-ES_tradnl"/>
        </w:rPr>
        <w:t>á</w:t>
      </w:r>
      <w:r>
        <w:rPr>
          <w:rStyle w:val="Ninguno"/>
          <w:rFonts w:ascii="Times New Roman" w:hAnsi="Times New Roman"/>
          <w:lang w:val="es-ES_tradnl"/>
        </w:rPr>
        <w:t>ticas, a partir de los cuales el sector adquiere una orientaci</w:t>
      </w:r>
      <w:r>
        <w:rPr>
          <w:rStyle w:val="Ninguno"/>
          <w:rFonts w:ascii="Times New Roman" w:hAnsi="Times New Roman"/>
          <w:lang w:val="es-ES_tradnl"/>
        </w:rPr>
        <w:t>ó</w:t>
      </w:r>
      <w:r>
        <w:rPr>
          <w:rStyle w:val="Ninguno"/>
          <w:rFonts w:ascii="Times New Roman" w:hAnsi="Times New Roman"/>
          <w:lang w:val="pt-PT"/>
        </w:rPr>
        <w:t>n dirigida a resultado</w:t>
      </w:r>
      <w:r>
        <w:rPr>
          <w:rStyle w:val="Ninguno"/>
          <w:rFonts w:ascii="Times New Roman" w:hAnsi="Times New Roman"/>
          <w:lang w:val="pt-PT"/>
        </w:rPr>
        <w:t>s</w:t>
      </w:r>
      <w:r>
        <w:rPr>
          <w:rStyle w:val="Ninguno"/>
          <w:rFonts w:ascii="Times New Roman" w:hAnsi="Times New Roman"/>
          <w:lang w:val="es-ES_tradnl"/>
        </w:rPr>
        <w:t>. El impacto y la visibilidad de los logros alcanzados conformar</w:t>
      </w:r>
      <w:r>
        <w:rPr>
          <w:rStyle w:val="Ninguno"/>
          <w:rFonts w:ascii="Times New Roman" w:hAnsi="Times New Roman"/>
          <w:lang w:val="es-ES_tradnl"/>
        </w:rPr>
        <w:t>á</w:t>
      </w:r>
      <w:r>
        <w:rPr>
          <w:rStyle w:val="Ninguno"/>
          <w:rFonts w:ascii="Times New Roman" w:hAnsi="Times New Roman"/>
          <w:lang w:val="es-ES_tradnl"/>
        </w:rPr>
        <w:t>n el indicador m</w:t>
      </w:r>
      <w:r w:rsidRPr="00F127D1">
        <w:rPr>
          <w:rFonts w:ascii="Times New Roman" w:hAnsi="Times New Roman"/>
          <w:lang w:val="es-AR"/>
        </w:rPr>
        <w:t>á</w:t>
      </w:r>
      <w:r>
        <w:rPr>
          <w:rStyle w:val="Ninguno"/>
          <w:rFonts w:ascii="Times New Roman" w:hAnsi="Times New Roman"/>
          <w:lang w:val="es-ES_tradnl"/>
        </w:rPr>
        <w:t>s claro de la eficacia del sector.</w:t>
      </w:r>
    </w:p>
    <w:p w14:paraId="04A83AE2" w14:textId="77777777" w:rsidR="0078027F" w:rsidRPr="00F127D1" w:rsidRDefault="0078027F" w:rsidP="002E680E">
      <w:pPr>
        <w:pStyle w:val="CuerpoA"/>
        <w:spacing w:line="360" w:lineRule="auto"/>
        <w:jc w:val="both"/>
        <w:rPr>
          <w:rFonts w:ascii="Times New Roman" w:eastAsia="Times New Roman" w:hAnsi="Times New Roman" w:cs="Times New Roman"/>
          <w:lang w:val="es-AR"/>
        </w:rPr>
      </w:pPr>
    </w:p>
    <w:p w14:paraId="44E7A620" w14:textId="6D0E78AC"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El desarrollo de esta herramienta constituy</w:t>
      </w:r>
      <w:r>
        <w:rPr>
          <w:rStyle w:val="Ninguno"/>
          <w:rFonts w:ascii="Times New Roman" w:hAnsi="Times New Roman"/>
          <w:lang w:val="es-ES_tradnl"/>
        </w:rPr>
        <w:t xml:space="preserve">ó </w:t>
      </w:r>
      <w:r>
        <w:rPr>
          <w:rStyle w:val="Ninguno"/>
          <w:rFonts w:ascii="Times New Roman" w:hAnsi="Times New Roman"/>
          <w:lang w:val="es-ES_tradnl"/>
        </w:rPr>
        <w:t>un avance sustantivo en la programaci</w:t>
      </w:r>
      <w:r>
        <w:rPr>
          <w:rStyle w:val="Ninguno"/>
          <w:rFonts w:ascii="Times New Roman" w:hAnsi="Times New Roman"/>
          <w:lang w:val="es-ES_tradnl"/>
        </w:rPr>
        <w:t>ó</w:t>
      </w:r>
      <w:r>
        <w:rPr>
          <w:rStyle w:val="Ninguno"/>
          <w:rFonts w:ascii="Times New Roman" w:hAnsi="Times New Roman"/>
          <w:lang w:val="es-ES_tradnl"/>
        </w:rPr>
        <w:t>n de las acciones de la dimensi</w:t>
      </w:r>
      <w:r>
        <w:rPr>
          <w:rStyle w:val="Ninguno"/>
          <w:rFonts w:ascii="Times New Roman" w:hAnsi="Times New Roman"/>
          <w:lang w:val="es-ES_tradnl"/>
        </w:rPr>
        <w:t>ó</w:t>
      </w:r>
      <w:r>
        <w:rPr>
          <w:rStyle w:val="Ninguno"/>
          <w:rFonts w:ascii="Times New Roman" w:hAnsi="Times New Roman"/>
          <w:lang w:val="es-ES_tradnl"/>
        </w:rPr>
        <w:t>n cultural, porque per</w:t>
      </w:r>
      <w:r>
        <w:rPr>
          <w:rStyle w:val="Ninguno"/>
          <w:rFonts w:ascii="Times New Roman" w:hAnsi="Times New Roman"/>
          <w:lang w:val="es-ES_tradnl"/>
        </w:rPr>
        <w:t>miti</w:t>
      </w:r>
      <w:r>
        <w:rPr>
          <w:rStyle w:val="Ninguno"/>
          <w:rFonts w:ascii="Times New Roman" w:hAnsi="Times New Roman"/>
          <w:lang w:val="es-ES_tradnl"/>
        </w:rPr>
        <w:t>ó</w:t>
      </w:r>
      <w:r>
        <w:rPr>
          <w:rStyle w:val="Ninguno"/>
          <w:rFonts w:ascii="Times New Roman" w:hAnsi="Times New Roman"/>
          <w:lang w:val="es-ES_tradnl"/>
        </w:rPr>
        <w:t xml:space="preserve">, por primera vez, el consenso sobre los objetivos de corto, </w:t>
      </w:r>
      <w:r w:rsidR="002E680E">
        <w:rPr>
          <w:rStyle w:val="Ninguno"/>
          <w:rFonts w:ascii="Times New Roman" w:hAnsi="Times New Roman"/>
          <w:lang w:val="es-ES_tradnl"/>
        </w:rPr>
        <w:t>mediano</w:t>
      </w:r>
      <w:r>
        <w:rPr>
          <w:rStyle w:val="Ninguno"/>
          <w:rFonts w:ascii="Times New Roman" w:hAnsi="Times New Roman"/>
          <w:lang w:val="es-ES_tradnl"/>
        </w:rPr>
        <w:t xml:space="preserve"> y largo alcance, que deber</w:t>
      </w:r>
      <w:r>
        <w:rPr>
          <w:rStyle w:val="Ninguno"/>
          <w:rFonts w:ascii="Times New Roman" w:hAnsi="Times New Roman"/>
          <w:lang w:val="es-ES_tradnl"/>
        </w:rPr>
        <w:t>í</w:t>
      </w:r>
      <w:r>
        <w:rPr>
          <w:rStyle w:val="Ninguno"/>
          <w:rFonts w:ascii="Times New Roman" w:hAnsi="Times New Roman"/>
          <w:lang w:val="es-ES_tradnl"/>
        </w:rPr>
        <w:t>an orientar el proceso regional.  En efecto, a partir de su adopci</w:t>
      </w:r>
      <w:r>
        <w:rPr>
          <w:rStyle w:val="Ninguno"/>
          <w:rFonts w:ascii="Times New Roman" w:hAnsi="Times New Roman"/>
          <w:lang w:val="es-ES_tradnl"/>
        </w:rPr>
        <w:t>ó</w:t>
      </w:r>
      <w:r>
        <w:rPr>
          <w:rStyle w:val="Ninguno"/>
          <w:rFonts w:ascii="Times New Roman" w:hAnsi="Times New Roman"/>
          <w:lang w:val="es-ES_tradnl"/>
        </w:rPr>
        <w:t>n, las sucesivas Presidencia Pro Tempore se encuentran comprometidas a presentar y ajust</w:t>
      </w:r>
      <w:r>
        <w:rPr>
          <w:rStyle w:val="Ninguno"/>
          <w:rFonts w:ascii="Times New Roman" w:hAnsi="Times New Roman"/>
          <w:lang w:val="es-ES_tradnl"/>
        </w:rPr>
        <w:t>ar sus objetivos del semestre en funci</w:t>
      </w:r>
      <w:r>
        <w:rPr>
          <w:rStyle w:val="Ninguno"/>
          <w:rFonts w:ascii="Times New Roman" w:hAnsi="Times New Roman"/>
          <w:lang w:val="es-ES_tradnl"/>
        </w:rPr>
        <w:t>ó</w:t>
      </w:r>
      <w:r>
        <w:rPr>
          <w:rStyle w:val="Ninguno"/>
          <w:rFonts w:ascii="Times New Roman" w:hAnsi="Times New Roman"/>
          <w:lang w:val="es-ES_tradnl"/>
        </w:rPr>
        <w:t>n de la consecuci</w:t>
      </w:r>
      <w:r>
        <w:rPr>
          <w:rStyle w:val="Ninguno"/>
          <w:rFonts w:ascii="Times New Roman" w:hAnsi="Times New Roman"/>
          <w:lang w:val="es-ES_tradnl"/>
        </w:rPr>
        <w:t>ó</w:t>
      </w:r>
      <w:r>
        <w:rPr>
          <w:rStyle w:val="Ninguno"/>
          <w:rFonts w:ascii="Times New Roman" w:hAnsi="Times New Roman"/>
          <w:lang w:val="es-ES_tradnl"/>
        </w:rPr>
        <w:t>n de las acciones comprometidas en los planes de trabajo. De esta forma, se busca corregir algunas de las principales falencias de la etapa precedente: la falta de continuidad y seguimiento de los pr</w:t>
      </w:r>
      <w:r>
        <w:rPr>
          <w:rStyle w:val="Ninguno"/>
          <w:rFonts w:ascii="Times New Roman" w:hAnsi="Times New Roman"/>
          <w:lang w:val="es-ES_tradnl"/>
        </w:rPr>
        <w:t>oyectos regionales acordados; la duplicaci</w:t>
      </w:r>
      <w:r>
        <w:rPr>
          <w:rStyle w:val="Ninguno"/>
          <w:rFonts w:ascii="Times New Roman" w:hAnsi="Times New Roman"/>
          <w:lang w:val="es-ES_tradnl"/>
        </w:rPr>
        <w:t>ó</w:t>
      </w:r>
      <w:r>
        <w:rPr>
          <w:rStyle w:val="Ninguno"/>
          <w:rFonts w:ascii="Times New Roman" w:hAnsi="Times New Roman"/>
          <w:lang w:val="es-ES_tradnl"/>
        </w:rPr>
        <w:t>n de esfuerzos y la falta de convergencia y complementariedad con otros espacios de integraci</w:t>
      </w:r>
      <w:r>
        <w:rPr>
          <w:rStyle w:val="Ninguno"/>
          <w:rFonts w:ascii="Times New Roman" w:hAnsi="Times New Roman"/>
          <w:lang w:val="es-ES_tradnl"/>
        </w:rPr>
        <w:t>ó</w:t>
      </w:r>
      <w:r>
        <w:rPr>
          <w:rStyle w:val="Ninguno"/>
          <w:rFonts w:ascii="Times New Roman" w:hAnsi="Times New Roman"/>
          <w:lang w:val="es-ES_tradnl"/>
        </w:rPr>
        <w:t>n; la prevalencia del inter</w:t>
      </w:r>
      <w:r>
        <w:rPr>
          <w:rStyle w:val="Ninguno"/>
          <w:rFonts w:ascii="Times New Roman" w:hAnsi="Times New Roman"/>
          <w:lang w:val="es-ES_tradnl"/>
        </w:rPr>
        <w:t>é</w:t>
      </w:r>
      <w:r>
        <w:rPr>
          <w:rStyle w:val="Ninguno"/>
          <w:rFonts w:ascii="Times New Roman" w:hAnsi="Times New Roman"/>
          <w:lang w:val="es-ES_tradnl"/>
        </w:rPr>
        <w:t>s nacional por sobre el inter</w:t>
      </w:r>
      <w:r>
        <w:rPr>
          <w:rStyle w:val="Ninguno"/>
          <w:rFonts w:ascii="Times New Roman" w:hAnsi="Times New Roman"/>
          <w:lang w:val="es-ES_tradnl"/>
        </w:rPr>
        <w:t>é</w:t>
      </w:r>
      <w:r>
        <w:rPr>
          <w:rStyle w:val="Ninguno"/>
          <w:rFonts w:ascii="Times New Roman" w:hAnsi="Times New Roman"/>
          <w:lang w:val="es-ES_tradnl"/>
        </w:rPr>
        <w:t>s regional, entre otros.</w:t>
      </w:r>
    </w:p>
    <w:p w14:paraId="05DCF20B"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1490799" w14:textId="77777777" w:rsidR="00514C20"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es-ES_tradnl"/>
        </w:rPr>
        <w:t>Esta decisi</w:t>
      </w:r>
      <w:r>
        <w:rPr>
          <w:rStyle w:val="Ninguno"/>
          <w:rFonts w:ascii="Times New Roman" w:hAnsi="Times New Roman"/>
          <w:lang w:val="es-ES_tradnl"/>
        </w:rPr>
        <w:t>ó</w:t>
      </w:r>
      <w:r>
        <w:rPr>
          <w:rStyle w:val="Ninguno"/>
          <w:rFonts w:ascii="Times New Roman" w:hAnsi="Times New Roman"/>
          <w:lang w:val="es-ES_tradnl"/>
        </w:rPr>
        <w:t>n que tuvo car</w:t>
      </w:r>
      <w:r>
        <w:rPr>
          <w:rStyle w:val="Ninguno"/>
          <w:rFonts w:ascii="Times New Roman" w:hAnsi="Times New Roman"/>
          <w:lang w:val="es-ES_tradnl"/>
        </w:rPr>
        <w:t>á</w:t>
      </w:r>
      <w:r>
        <w:rPr>
          <w:rStyle w:val="Ninguno"/>
          <w:rFonts w:ascii="Times New Roman" w:hAnsi="Times New Roman"/>
          <w:lang w:val="es-ES_tradnl"/>
        </w:rPr>
        <w:t>cter est</w:t>
      </w:r>
      <w:r>
        <w:rPr>
          <w:rStyle w:val="Ninguno"/>
          <w:rFonts w:ascii="Times New Roman" w:hAnsi="Times New Roman"/>
          <w:lang w:val="es-ES_tradnl"/>
        </w:rPr>
        <w:t>rat</w:t>
      </w:r>
      <w:r>
        <w:rPr>
          <w:rStyle w:val="Ninguno"/>
          <w:rFonts w:ascii="Times New Roman" w:hAnsi="Times New Roman"/>
          <w:lang w:val="es-ES_tradnl"/>
        </w:rPr>
        <w:t>é</w:t>
      </w:r>
      <w:r>
        <w:rPr>
          <w:rStyle w:val="Ninguno"/>
          <w:rFonts w:ascii="Times New Roman" w:hAnsi="Times New Roman"/>
          <w:lang w:val="es-ES_tradnl"/>
        </w:rPr>
        <w:t>gico signific</w:t>
      </w:r>
      <w:r>
        <w:rPr>
          <w:rStyle w:val="Ninguno"/>
          <w:rFonts w:ascii="Times New Roman" w:hAnsi="Times New Roman"/>
          <w:lang w:val="es-ES_tradnl"/>
        </w:rPr>
        <w:t>ó</w:t>
      </w:r>
      <w:r>
        <w:rPr>
          <w:rStyle w:val="Ninguno"/>
          <w:rFonts w:ascii="Times New Roman" w:hAnsi="Times New Roman"/>
          <w:lang w:val="es-ES_tradnl"/>
        </w:rPr>
        <w:t>, adem</w:t>
      </w:r>
      <w:r>
        <w:rPr>
          <w:rStyle w:val="Ninguno"/>
          <w:rFonts w:ascii="Times New Roman" w:hAnsi="Times New Roman"/>
          <w:lang w:val="es-ES_tradnl"/>
        </w:rPr>
        <w:t>á</w:t>
      </w:r>
      <w:r>
        <w:rPr>
          <w:rStyle w:val="Ninguno"/>
          <w:rFonts w:ascii="Times New Roman" w:hAnsi="Times New Roman"/>
          <w:lang w:val="es-ES_tradnl"/>
        </w:rPr>
        <w:t>s, la puesta en marcha de un proceso reflexivo sobre el funcionamiento y eficacia de las principales normativas aprobadas, que culminar</w:t>
      </w:r>
      <w:r>
        <w:rPr>
          <w:rStyle w:val="Ninguno"/>
          <w:rFonts w:ascii="Times New Roman" w:hAnsi="Times New Roman"/>
          <w:lang w:val="es-ES_tradnl"/>
        </w:rPr>
        <w:t xml:space="preserve">á </w:t>
      </w:r>
      <w:r>
        <w:rPr>
          <w:rStyle w:val="Ninguno"/>
          <w:rFonts w:ascii="Times New Roman" w:hAnsi="Times New Roman"/>
          <w:lang w:val="es-ES_tradnl"/>
        </w:rPr>
        <w:t>en la decisi</w:t>
      </w:r>
      <w:r>
        <w:rPr>
          <w:rStyle w:val="Ninguno"/>
          <w:rFonts w:ascii="Times New Roman" w:hAnsi="Times New Roman"/>
          <w:lang w:val="es-ES_tradnl"/>
        </w:rPr>
        <w:t>ó</w:t>
      </w:r>
      <w:r>
        <w:rPr>
          <w:rStyle w:val="Ninguno"/>
          <w:rFonts w:ascii="Times New Roman" w:hAnsi="Times New Roman"/>
          <w:lang w:val="es-ES_tradnl"/>
        </w:rPr>
        <w:t>n de avanzar en la revisi</w:t>
      </w:r>
      <w:r>
        <w:rPr>
          <w:rStyle w:val="Ninguno"/>
          <w:rFonts w:ascii="Times New Roman" w:hAnsi="Times New Roman"/>
          <w:lang w:val="es-ES_tradnl"/>
        </w:rPr>
        <w:t>ó</w:t>
      </w:r>
      <w:r>
        <w:rPr>
          <w:rStyle w:val="Ninguno"/>
          <w:rFonts w:ascii="Times New Roman" w:hAnsi="Times New Roman"/>
          <w:lang w:val="es-ES_tradnl"/>
        </w:rPr>
        <w:t>n de los instrumentos centrales del M</w:t>
      </w:r>
      <w:r w:rsidR="00514C20">
        <w:rPr>
          <w:rStyle w:val="Ninguno"/>
          <w:rFonts w:ascii="Times New Roman" w:hAnsi="Times New Roman"/>
          <w:lang w:val="es-ES_tradnl"/>
        </w:rPr>
        <w:t xml:space="preserve">ERCOSUR </w:t>
      </w:r>
      <w:r>
        <w:rPr>
          <w:rStyle w:val="Ninguno"/>
          <w:rFonts w:ascii="Times New Roman" w:hAnsi="Times New Roman"/>
          <w:lang w:val="es-ES_tradnl"/>
        </w:rPr>
        <w:t xml:space="preserve">Cultural: </w:t>
      </w:r>
    </w:p>
    <w:p w14:paraId="4F74E4E2" w14:textId="527D9B86" w:rsidR="00514C20" w:rsidRDefault="008C4AC7" w:rsidP="00514C20">
      <w:pPr>
        <w:pStyle w:val="CuerpoA"/>
        <w:numPr>
          <w:ilvl w:val="0"/>
          <w:numId w:val="10"/>
        </w:numPr>
        <w:spacing w:line="360" w:lineRule="auto"/>
        <w:jc w:val="both"/>
        <w:rPr>
          <w:rStyle w:val="Ninguno"/>
          <w:rFonts w:ascii="Times New Roman" w:hAnsi="Times New Roman"/>
          <w:lang w:val="es-ES_tradnl"/>
        </w:rPr>
      </w:pPr>
      <w:r>
        <w:rPr>
          <w:rStyle w:val="Ninguno"/>
          <w:rFonts w:ascii="Times New Roman" w:hAnsi="Times New Roman"/>
          <w:lang w:val="es-ES_tradnl"/>
        </w:rPr>
        <w:t>Protocolo de Integraci</w:t>
      </w:r>
      <w:r>
        <w:rPr>
          <w:rStyle w:val="Ninguno"/>
          <w:rFonts w:ascii="Times New Roman" w:hAnsi="Times New Roman"/>
          <w:lang w:val="es-ES_tradnl"/>
        </w:rPr>
        <w:t>ó</w:t>
      </w:r>
      <w:r>
        <w:rPr>
          <w:rStyle w:val="Ninguno"/>
          <w:rFonts w:ascii="Times New Roman" w:hAnsi="Times New Roman"/>
          <w:lang w:val="es-ES_tradnl"/>
        </w:rPr>
        <w:t xml:space="preserve">n Cultural; </w:t>
      </w:r>
    </w:p>
    <w:p w14:paraId="420F8C4D" w14:textId="77777777" w:rsidR="00514C20" w:rsidRPr="00514C20" w:rsidRDefault="008C4AC7" w:rsidP="00514C20">
      <w:pPr>
        <w:pStyle w:val="CuerpoA"/>
        <w:numPr>
          <w:ilvl w:val="0"/>
          <w:numId w:val="10"/>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Estructura org</w:t>
      </w:r>
      <w:r>
        <w:rPr>
          <w:rStyle w:val="Ninguno"/>
          <w:rFonts w:ascii="Times New Roman" w:hAnsi="Times New Roman"/>
          <w:lang w:val="es-ES_tradnl"/>
        </w:rPr>
        <w:t>á</w:t>
      </w:r>
      <w:r>
        <w:rPr>
          <w:rStyle w:val="Ninguno"/>
          <w:rFonts w:ascii="Times New Roman" w:hAnsi="Times New Roman"/>
          <w:lang w:val="es-ES_tradnl"/>
        </w:rPr>
        <w:t>nica y reglamento interno;</w:t>
      </w:r>
    </w:p>
    <w:p w14:paraId="083E505D" w14:textId="26DB2682" w:rsidR="0078027F" w:rsidRPr="00F127D1" w:rsidRDefault="008C4AC7" w:rsidP="00514C20">
      <w:pPr>
        <w:pStyle w:val="CuerpoA"/>
        <w:numPr>
          <w:ilvl w:val="0"/>
          <w:numId w:val="10"/>
        </w:numPr>
        <w:spacing w:line="360" w:lineRule="auto"/>
        <w:jc w:val="both"/>
        <w:rPr>
          <w:rFonts w:ascii="Times New Roman" w:eastAsia="Times New Roman" w:hAnsi="Times New Roman" w:cs="Times New Roman"/>
          <w:lang w:val="es-AR"/>
        </w:rPr>
      </w:pPr>
      <w:r>
        <w:rPr>
          <w:rStyle w:val="Ninguno"/>
          <w:rFonts w:ascii="Times New Roman" w:hAnsi="Times New Roman"/>
          <w:lang w:val="es-ES_tradnl"/>
        </w:rPr>
        <w:t xml:space="preserve">Reglamento del Patrimonio Cultural del Mercosur. </w:t>
      </w:r>
    </w:p>
    <w:p w14:paraId="599DB46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21E0113" w14:textId="05F97AA0"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No </w:t>
      </w:r>
      <w:r w:rsidR="00A435CF">
        <w:rPr>
          <w:rStyle w:val="Ninguno"/>
          <w:rFonts w:ascii="Times New Roman" w:hAnsi="Times New Roman"/>
          <w:lang w:val="es-ES_tradnl"/>
        </w:rPr>
        <w:t>obstante,</w:t>
      </w:r>
      <w:r>
        <w:rPr>
          <w:rStyle w:val="Ninguno"/>
          <w:rFonts w:ascii="Times New Roman" w:hAnsi="Times New Roman"/>
          <w:lang w:val="es-ES_tradnl"/>
        </w:rPr>
        <w:t xml:space="preserve"> se trata de un proceso</w:t>
      </w:r>
      <w:r>
        <w:rPr>
          <w:rStyle w:val="Ninguno"/>
          <w:rFonts w:ascii="Times New Roman" w:hAnsi="Times New Roman"/>
          <w:i/>
          <w:iCs/>
          <w:lang w:val="es-ES_tradnl"/>
        </w:rPr>
        <w:t xml:space="preserve"> </w:t>
      </w:r>
      <w:r w:rsidR="00CA2AE2">
        <w:rPr>
          <w:rStyle w:val="Ninguno"/>
          <w:rFonts w:ascii="Times New Roman" w:hAnsi="Times New Roman"/>
          <w:i/>
          <w:iCs/>
          <w:lang w:val="es-ES_tradnl"/>
        </w:rPr>
        <w:t>en march</w:t>
      </w:r>
      <w:r w:rsidR="00F058A2">
        <w:rPr>
          <w:rStyle w:val="Ninguno"/>
          <w:rFonts w:ascii="Times New Roman" w:hAnsi="Times New Roman"/>
          <w:i/>
          <w:iCs/>
          <w:lang w:val="es-ES_tradnl"/>
        </w:rPr>
        <w:t>a</w:t>
      </w:r>
      <w:r w:rsidR="00CA2AE2">
        <w:rPr>
          <w:rStyle w:val="Ninguno"/>
          <w:rFonts w:ascii="Times New Roman" w:hAnsi="Times New Roman"/>
          <w:i/>
          <w:iCs/>
          <w:lang w:val="es-ES_tradnl"/>
        </w:rPr>
        <w:t xml:space="preserve"> “</w:t>
      </w:r>
      <w:proofErr w:type="spellStart"/>
      <w:r>
        <w:rPr>
          <w:rStyle w:val="Ninguno"/>
          <w:rFonts w:ascii="Times New Roman" w:hAnsi="Times New Roman"/>
          <w:i/>
          <w:iCs/>
          <w:lang w:val="es-ES_tradnl"/>
        </w:rPr>
        <w:t>ongoing</w:t>
      </w:r>
      <w:proofErr w:type="spellEnd"/>
      <w:r w:rsidR="00F058A2">
        <w:rPr>
          <w:rStyle w:val="Ninguno"/>
          <w:rFonts w:ascii="Times New Roman" w:hAnsi="Times New Roman"/>
          <w:i/>
          <w:iCs/>
          <w:lang w:val="es-ES_tradnl"/>
        </w:rPr>
        <w:t>”</w:t>
      </w:r>
      <w:r>
        <w:rPr>
          <w:rStyle w:val="Ninguno"/>
          <w:rFonts w:ascii="Times New Roman" w:hAnsi="Times New Roman"/>
          <w:i/>
          <w:iCs/>
          <w:lang w:val="es-ES_tradnl"/>
        </w:rPr>
        <w:t xml:space="preserve">, </w:t>
      </w:r>
      <w:r>
        <w:rPr>
          <w:rStyle w:val="Ninguno"/>
          <w:rFonts w:ascii="Times New Roman" w:hAnsi="Times New Roman"/>
          <w:lang w:val="es-ES_tradnl"/>
        </w:rPr>
        <w:t>resulta por dem</w:t>
      </w:r>
      <w:r>
        <w:rPr>
          <w:rStyle w:val="Ninguno"/>
          <w:rFonts w:ascii="Times New Roman" w:hAnsi="Times New Roman"/>
          <w:lang w:val="es-ES_tradnl"/>
        </w:rPr>
        <w:t>á</w:t>
      </w:r>
      <w:r>
        <w:rPr>
          <w:rStyle w:val="Ninguno"/>
          <w:rFonts w:ascii="Times New Roman" w:hAnsi="Times New Roman"/>
          <w:lang w:val="es-ES_tradnl"/>
        </w:rPr>
        <w:t>s interesante analizar su alcance. La revisi</w:t>
      </w:r>
      <w:r>
        <w:rPr>
          <w:rStyle w:val="Ninguno"/>
          <w:rFonts w:ascii="Times New Roman" w:hAnsi="Times New Roman"/>
          <w:lang w:val="es-ES_tradnl"/>
        </w:rPr>
        <w:t>ó</w:t>
      </w:r>
      <w:r>
        <w:rPr>
          <w:rStyle w:val="Ninguno"/>
          <w:rFonts w:ascii="Times New Roman" w:hAnsi="Times New Roman"/>
          <w:lang w:val="es-ES_tradnl"/>
        </w:rPr>
        <w:t xml:space="preserve">n de los </w:t>
      </w:r>
      <w:r>
        <w:rPr>
          <w:rStyle w:val="Ninguno"/>
          <w:rFonts w:ascii="Times New Roman" w:hAnsi="Times New Roman"/>
          <w:lang w:val="es-ES_tradnl"/>
        </w:rPr>
        <w:t>acuerdos consagrados en las actas de las comisiones especializadas permite observar que existe un fuerte consenso para alinear los objetivos de la integraci</w:t>
      </w:r>
      <w:r>
        <w:rPr>
          <w:rStyle w:val="Ninguno"/>
          <w:rFonts w:ascii="Times New Roman" w:hAnsi="Times New Roman"/>
          <w:lang w:val="es-ES_tradnl"/>
        </w:rPr>
        <w:t>ó</w:t>
      </w:r>
      <w:r>
        <w:rPr>
          <w:rStyle w:val="Ninguno"/>
          <w:rFonts w:ascii="Times New Roman" w:hAnsi="Times New Roman"/>
          <w:lang w:val="es-ES_tradnl"/>
        </w:rPr>
        <w:t xml:space="preserve">n cultural del </w:t>
      </w:r>
      <w:r w:rsidR="00F058A2">
        <w:rPr>
          <w:rStyle w:val="Ninguno"/>
          <w:rFonts w:ascii="Times New Roman" w:hAnsi="Times New Roman"/>
          <w:lang w:val="es-ES_tradnl"/>
        </w:rPr>
        <w:t>MERCOSUR</w:t>
      </w:r>
      <w:r>
        <w:rPr>
          <w:rStyle w:val="Ninguno"/>
          <w:rFonts w:ascii="Times New Roman" w:hAnsi="Times New Roman"/>
          <w:lang w:val="es-ES_tradnl"/>
        </w:rPr>
        <w:t xml:space="preserve"> a los </w:t>
      </w:r>
      <w:r w:rsidR="00F058A2">
        <w:rPr>
          <w:rStyle w:val="Ninguno"/>
          <w:rFonts w:ascii="Times New Roman" w:hAnsi="Times New Roman"/>
          <w:lang w:val="es-ES_tradnl"/>
        </w:rPr>
        <w:t>desafío</w:t>
      </w:r>
      <w:r w:rsidRPr="00F127D1">
        <w:rPr>
          <w:rFonts w:ascii="Times New Roman" w:hAnsi="Times New Roman"/>
          <w:lang w:val="es-AR"/>
        </w:rPr>
        <w:t>í</w:t>
      </w:r>
      <w:r>
        <w:rPr>
          <w:rStyle w:val="Ninguno"/>
          <w:rFonts w:ascii="Times New Roman" w:hAnsi="Times New Roman"/>
          <w:lang w:val="es-ES_tradnl"/>
        </w:rPr>
        <w:t>os del desarrollo, dando cuenta de las nuevas din</w:t>
      </w:r>
      <w:r>
        <w:rPr>
          <w:rStyle w:val="Ninguno"/>
          <w:rFonts w:ascii="Times New Roman" w:hAnsi="Times New Roman"/>
          <w:lang w:val="es-ES_tradnl"/>
        </w:rPr>
        <w:t>á</w:t>
      </w:r>
      <w:r>
        <w:rPr>
          <w:rStyle w:val="Ninguno"/>
          <w:rFonts w:ascii="Times New Roman" w:hAnsi="Times New Roman"/>
          <w:lang w:val="es-ES_tradnl"/>
        </w:rPr>
        <w:t>micas sociale</w:t>
      </w:r>
      <w:r>
        <w:rPr>
          <w:rStyle w:val="Ninguno"/>
          <w:rFonts w:ascii="Times New Roman" w:hAnsi="Times New Roman"/>
          <w:lang w:val="es-ES_tradnl"/>
        </w:rPr>
        <w:t xml:space="preserve">s y </w:t>
      </w:r>
      <w:r w:rsidR="00F058A2">
        <w:rPr>
          <w:rStyle w:val="Ninguno"/>
          <w:rFonts w:ascii="Times New Roman" w:hAnsi="Times New Roman"/>
          <w:lang w:val="es-ES_tradnl"/>
        </w:rPr>
        <w:t>económicas</w:t>
      </w:r>
      <w:r>
        <w:rPr>
          <w:rStyle w:val="Ninguno"/>
          <w:rFonts w:ascii="Times New Roman" w:hAnsi="Times New Roman"/>
          <w:lang w:val="pt-PT"/>
        </w:rPr>
        <w:t>,</w:t>
      </w:r>
      <w:r>
        <w:rPr>
          <w:rStyle w:val="Ninguno"/>
          <w:rFonts w:ascii="Times New Roman" w:hAnsi="Times New Roman"/>
          <w:lang w:val="es-ES_tradnl"/>
        </w:rPr>
        <w:t xml:space="preserve"> directamente vinculadas al mundo de la cultura. </w:t>
      </w:r>
    </w:p>
    <w:p w14:paraId="241BF7D7" w14:textId="77777777" w:rsidR="0078027F" w:rsidRDefault="0078027F">
      <w:pPr>
        <w:pStyle w:val="CuerpoA"/>
        <w:spacing w:line="360" w:lineRule="auto"/>
        <w:ind w:firstLine="709"/>
        <w:jc w:val="both"/>
        <w:rPr>
          <w:rStyle w:val="Ninguno"/>
          <w:rFonts w:ascii="Times New Roman" w:eastAsia="Times New Roman" w:hAnsi="Times New Roman" w:cs="Times New Roman"/>
          <w:lang w:val="es-ES_tradnl"/>
        </w:rPr>
      </w:pPr>
    </w:p>
    <w:p w14:paraId="5FFFC6F3" w14:textId="16702890"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este punto, cobra especial atenci</w:t>
      </w:r>
      <w:r>
        <w:rPr>
          <w:rStyle w:val="Ninguno"/>
          <w:rFonts w:ascii="Times New Roman" w:hAnsi="Times New Roman"/>
          <w:lang w:val="es-ES_tradnl"/>
        </w:rPr>
        <w:t>ó</w:t>
      </w:r>
      <w:r>
        <w:rPr>
          <w:rStyle w:val="Ninguno"/>
          <w:rFonts w:ascii="Times New Roman" w:hAnsi="Times New Roman"/>
          <w:lang w:val="es-ES_tradnl"/>
        </w:rPr>
        <w:t xml:space="preserve">n la </w:t>
      </w:r>
      <w:r w:rsidR="00F058A2">
        <w:rPr>
          <w:rStyle w:val="Ninguno"/>
          <w:rFonts w:ascii="Times New Roman" w:hAnsi="Times New Roman"/>
          <w:lang w:val="es-ES_tradnl"/>
        </w:rPr>
        <w:t>inclusión</w:t>
      </w:r>
      <w:r>
        <w:rPr>
          <w:rStyle w:val="Ninguno"/>
          <w:rFonts w:ascii="Times New Roman" w:hAnsi="Times New Roman"/>
          <w:lang w:val="nl-NL"/>
        </w:rPr>
        <w:t xml:space="preserve"> en </w:t>
      </w:r>
      <w:r>
        <w:rPr>
          <w:rStyle w:val="Ninguno"/>
          <w:rFonts w:ascii="Times New Roman" w:hAnsi="Times New Roman"/>
          <w:lang w:val="es-ES_tradnl"/>
        </w:rPr>
        <w:t>la</w:t>
      </w:r>
      <w:r w:rsidRPr="00F127D1">
        <w:rPr>
          <w:rFonts w:ascii="Times New Roman" w:hAnsi="Times New Roman"/>
          <w:lang w:val="es-AR"/>
        </w:rPr>
        <w:t xml:space="preserve"> agenda</w:t>
      </w:r>
      <w:r>
        <w:rPr>
          <w:rStyle w:val="Ninguno"/>
          <w:rFonts w:ascii="Times New Roman" w:hAnsi="Times New Roman"/>
          <w:lang w:val="es-ES_tradnl"/>
        </w:rPr>
        <w:t xml:space="preserve"> regional del impacto de las nuevas </w:t>
      </w:r>
      <w:r w:rsidR="00E22DA4">
        <w:rPr>
          <w:rStyle w:val="Ninguno"/>
          <w:rFonts w:ascii="Times New Roman" w:hAnsi="Times New Roman"/>
          <w:lang w:val="es-ES_tradnl"/>
        </w:rPr>
        <w:t>tecnologías y</w:t>
      </w:r>
      <w:r>
        <w:rPr>
          <w:rStyle w:val="Ninguno"/>
          <w:rFonts w:ascii="Times New Roman" w:hAnsi="Times New Roman"/>
          <w:lang w:val="es-ES_tradnl"/>
        </w:rPr>
        <w:t xml:space="preserve"> la </w:t>
      </w:r>
      <w:r w:rsidRPr="00F127D1">
        <w:rPr>
          <w:rFonts w:ascii="Times New Roman" w:hAnsi="Times New Roman"/>
          <w:lang w:val="es-AR"/>
        </w:rPr>
        <w:t>transformaci</w:t>
      </w:r>
      <w:r>
        <w:rPr>
          <w:rStyle w:val="Ninguno"/>
          <w:rFonts w:ascii="Times New Roman" w:hAnsi="Times New Roman"/>
          <w:lang w:val="es-ES_tradnl"/>
        </w:rPr>
        <w:t>ó</w:t>
      </w:r>
      <w:r>
        <w:rPr>
          <w:rStyle w:val="Ninguno"/>
          <w:rFonts w:ascii="Times New Roman" w:hAnsi="Times New Roman"/>
          <w:lang w:val="es-ES_tradnl"/>
        </w:rPr>
        <w:t>n digital en los diversos modos de creaci</w:t>
      </w:r>
      <w:r>
        <w:rPr>
          <w:rStyle w:val="Ninguno"/>
          <w:rFonts w:ascii="Times New Roman" w:hAnsi="Times New Roman"/>
          <w:lang w:val="es-ES_tradnl"/>
        </w:rPr>
        <w:t>ó</w:t>
      </w:r>
      <w:r>
        <w:rPr>
          <w:rStyle w:val="Ninguno"/>
          <w:rFonts w:ascii="Times New Roman" w:hAnsi="Times New Roman"/>
          <w:lang w:val="es-ES_tradnl"/>
        </w:rPr>
        <w:t>n, producci</w:t>
      </w:r>
      <w:r>
        <w:rPr>
          <w:rStyle w:val="Ninguno"/>
          <w:rFonts w:ascii="Times New Roman" w:hAnsi="Times New Roman"/>
          <w:lang w:val="es-ES_tradnl"/>
        </w:rPr>
        <w:t>ó</w:t>
      </w:r>
      <w:r>
        <w:rPr>
          <w:rStyle w:val="Ninguno"/>
          <w:rFonts w:ascii="Times New Roman" w:hAnsi="Times New Roman"/>
          <w:lang w:val="es-ES_tradnl"/>
        </w:rPr>
        <w:t xml:space="preserve">n, </w:t>
      </w:r>
      <w:r w:rsidR="005D45AE">
        <w:rPr>
          <w:rStyle w:val="Ninguno"/>
          <w:rFonts w:ascii="Times New Roman" w:hAnsi="Times New Roman"/>
          <w:lang w:val="es-ES_tradnl"/>
        </w:rPr>
        <w:t>difusión</w:t>
      </w:r>
      <w:r>
        <w:rPr>
          <w:rStyle w:val="Ninguno"/>
          <w:rFonts w:ascii="Times New Roman" w:hAnsi="Times New Roman"/>
          <w:lang w:val="pt-PT"/>
        </w:rPr>
        <w:t>, distribuci</w:t>
      </w:r>
      <w:r>
        <w:rPr>
          <w:rStyle w:val="Ninguno"/>
          <w:rFonts w:ascii="Times New Roman" w:hAnsi="Times New Roman"/>
          <w:lang w:val="es-ES_tradnl"/>
        </w:rPr>
        <w:t>ó</w:t>
      </w:r>
      <w:r>
        <w:rPr>
          <w:rStyle w:val="Ninguno"/>
          <w:rFonts w:ascii="Times New Roman" w:hAnsi="Times New Roman"/>
          <w:lang w:val="es-ES_tradnl"/>
        </w:rPr>
        <w:t>n y disfrute de las expresiones culturales, as</w:t>
      </w:r>
      <w:r>
        <w:rPr>
          <w:rStyle w:val="Ninguno"/>
          <w:rFonts w:ascii="Times New Roman" w:hAnsi="Times New Roman"/>
          <w:lang w:val="es-ES_tradnl"/>
        </w:rPr>
        <w:t xml:space="preserve">í </w:t>
      </w:r>
      <w:r>
        <w:rPr>
          <w:rStyle w:val="Ninguno"/>
          <w:rFonts w:ascii="Times New Roman" w:hAnsi="Times New Roman"/>
          <w:lang w:val="es-ES_tradnl"/>
        </w:rPr>
        <w:t xml:space="preserve">como el siempre vigente </w:t>
      </w:r>
      <w:r>
        <w:rPr>
          <w:rStyle w:val="Ninguno"/>
          <w:rFonts w:ascii="Times New Roman" w:hAnsi="Times New Roman"/>
          <w:lang w:val="pt-PT"/>
        </w:rPr>
        <w:t xml:space="preserve">reto de visibilizar </w:t>
      </w:r>
      <w:r>
        <w:rPr>
          <w:rStyle w:val="Ninguno"/>
          <w:rFonts w:ascii="Times New Roman" w:hAnsi="Times New Roman"/>
          <w:lang w:val="es-ES_tradnl"/>
        </w:rPr>
        <w:t xml:space="preserve">el aporte de la industria cultural y creativa en la </w:t>
      </w:r>
      <w:r>
        <w:rPr>
          <w:rStyle w:val="Ninguno"/>
          <w:rFonts w:ascii="Times New Roman" w:hAnsi="Times New Roman"/>
          <w:lang w:val="it-IT"/>
        </w:rPr>
        <w:t>dimensi</w:t>
      </w:r>
      <w:r>
        <w:rPr>
          <w:rStyle w:val="Ninguno"/>
          <w:rFonts w:ascii="Times New Roman" w:hAnsi="Times New Roman"/>
          <w:lang w:val="es-ES_tradnl"/>
        </w:rPr>
        <w:t>ó</w:t>
      </w:r>
      <w:r>
        <w:rPr>
          <w:rStyle w:val="Ninguno"/>
          <w:rFonts w:ascii="Times New Roman" w:hAnsi="Times New Roman"/>
          <w:lang w:val="it-IT"/>
        </w:rPr>
        <w:t>n econ</w:t>
      </w:r>
      <w:r>
        <w:rPr>
          <w:rStyle w:val="Ninguno"/>
          <w:rFonts w:ascii="Times New Roman" w:hAnsi="Times New Roman"/>
          <w:lang w:val="es-ES_tradnl"/>
        </w:rPr>
        <w:t>ó</w:t>
      </w:r>
      <w:r>
        <w:rPr>
          <w:rStyle w:val="Ninguno"/>
          <w:rFonts w:ascii="Times New Roman" w:hAnsi="Times New Roman"/>
          <w:lang w:val="es-ES_tradnl"/>
        </w:rPr>
        <w:t>mica del bloque.</w:t>
      </w:r>
    </w:p>
    <w:p w14:paraId="72803BE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C8809A1" w14:textId="77777777" w:rsidR="0078027F" w:rsidRPr="00F127D1" w:rsidRDefault="008C4AC7">
      <w:pPr>
        <w:pStyle w:val="CuerpoA"/>
        <w:spacing w:line="360" w:lineRule="auto"/>
        <w:ind w:firstLine="709"/>
        <w:jc w:val="both"/>
        <w:rPr>
          <w:rStyle w:val="Ninguno"/>
          <w:rFonts w:ascii="Times New Roman" w:eastAsia="Times New Roman" w:hAnsi="Times New Roman" w:cs="Times New Roman"/>
          <w:i/>
          <w:iCs/>
          <w:lang w:val="es-AR"/>
        </w:rPr>
      </w:pPr>
      <w:r>
        <w:rPr>
          <w:rStyle w:val="Ninguno"/>
          <w:rFonts w:ascii="Times New Roman" w:hAnsi="Times New Roman"/>
          <w:lang w:val="es-ES_tradnl"/>
        </w:rPr>
        <w:t>La revisi</w:t>
      </w:r>
      <w:r>
        <w:rPr>
          <w:rStyle w:val="Ninguno"/>
          <w:rFonts w:ascii="Times New Roman" w:hAnsi="Times New Roman"/>
          <w:lang w:val="es-ES_tradnl"/>
        </w:rPr>
        <w:t>ó</w:t>
      </w:r>
      <w:r>
        <w:rPr>
          <w:rStyle w:val="Ninguno"/>
          <w:rFonts w:ascii="Times New Roman" w:hAnsi="Times New Roman"/>
          <w:lang w:val="es-ES_tradnl"/>
        </w:rPr>
        <w:t>n y actualizaci</w:t>
      </w:r>
      <w:r>
        <w:rPr>
          <w:rStyle w:val="Ninguno"/>
          <w:rFonts w:ascii="Times New Roman" w:hAnsi="Times New Roman"/>
          <w:lang w:val="es-ES_tradnl"/>
        </w:rPr>
        <w:t>ó</w:t>
      </w:r>
      <w:r>
        <w:rPr>
          <w:rStyle w:val="Ninguno"/>
          <w:rFonts w:ascii="Times New Roman" w:hAnsi="Times New Roman"/>
          <w:lang w:val="es-ES_tradnl"/>
        </w:rPr>
        <w:t xml:space="preserve">n del Protocolo de </w:t>
      </w:r>
      <w:r>
        <w:rPr>
          <w:rStyle w:val="Ninguno"/>
          <w:rFonts w:ascii="Times New Roman" w:hAnsi="Times New Roman"/>
          <w:lang w:val="es-ES_tradnl"/>
        </w:rPr>
        <w:t>Integraci</w:t>
      </w:r>
      <w:r>
        <w:rPr>
          <w:rStyle w:val="Ninguno"/>
          <w:rFonts w:ascii="Times New Roman" w:hAnsi="Times New Roman"/>
          <w:lang w:val="es-ES_tradnl"/>
        </w:rPr>
        <w:t>ó</w:t>
      </w:r>
      <w:r>
        <w:rPr>
          <w:rStyle w:val="Ninguno"/>
          <w:rFonts w:ascii="Times New Roman" w:hAnsi="Times New Roman"/>
          <w:lang w:val="it-IT"/>
        </w:rPr>
        <w:t>n Cultural del M</w:t>
      </w:r>
      <w:r>
        <w:rPr>
          <w:rStyle w:val="Ninguno"/>
          <w:rFonts w:ascii="Times New Roman" w:hAnsi="Times New Roman"/>
          <w:lang w:val="es-ES_tradnl"/>
        </w:rPr>
        <w:t xml:space="preserve">ercosur fue acordada por la RMC durante la PPT de Paraguay de 2018. En dicha oportunidad, las autoridades reconocieron la necesidad de revisar el documento </w:t>
      </w:r>
      <w:r>
        <w:rPr>
          <w:rStyle w:val="Ninguno"/>
          <w:rFonts w:ascii="Times New Roman" w:hAnsi="Times New Roman"/>
          <w:i/>
          <w:iCs/>
          <w:lang w:val="es-ES_tradnl"/>
        </w:rPr>
        <w:t>“</w:t>
      </w:r>
      <w:r>
        <w:rPr>
          <w:rStyle w:val="Ninguno"/>
          <w:rFonts w:ascii="Times New Roman" w:hAnsi="Times New Roman"/>
          <w:i/>
          <w:iCs/>
          <w:lang w:val="es-ES_tradnl"/>
        </w:rPr>
        <w:t>teniendo en cuenta los cambios de todo nivel (tecnol</w:t>
      </w:r>
      <w:r>
        <w:rPr>
          <w:rStyle w:val="Ninguno"/>
          <w:rFonts w:ascii="Times New Roman" w:hAnsi="Times New Roman"/>
          <w:i/>
          <w:iCs/>
          <w:lang w:val="es-ES_tradnl"/>
        </w:rPr>
        <w:t>ó</w:t>
      </w:r>
      <w:r>
        <w:rPr>
          <w:rStyle w:val="Ninguno"/>
          <w:rFonts w:ascii="Times New Roman" w:hAnsi="Times New Roman"/>
          <w:i/>
          <w:iCs/>
          <w:lang w:val="es-ES_tradnl"/>
        </w:rPr>
        <w:t>gicos, sociales, ent</w:t>
      </w:r>
      <w:r>
        <w:rPr>
          <w:rStyle w:val="Ninguno"/>
          <w:rFonts w:ascii="Times New Roman" w:hAnsi="Times New Roman"/>
          <w:i/>
          <w:iCs/>
          <w:lang w:val="es-ES_tradnl"/>
        </w:rPr>
        <w:t>re otros) que impactan en las problem</w:t>
      </w:r>
      <w:r>
        <w:rPr>
          <w:rStyle w:val="Ninguno"/>
          <w:rFonts w:ascii="Times New Roman" w:hAnsi="Times New Roman"/>
          <w:i/>
          <w:iCs/>
          <w:lang w:val="es-ES_tradnl"/>
        </w:rPr>
        <w:t>á</w:t>
      </w:r>
      <w:r>
        <w:rPr>
          <w:rStyle w:val="Ninguno"/>
          <w:rFonts w:ascii="Times New Roman" w:hAnsi="Times New Roman"/>
          <w:i/>
          <w:iCs/>
          <w:lang w:val="es-ES_tradnl"/>
        </w:rPr>
        <w:t>ticas de cultura y en el proceso de integraci</w:t>
      </w:r>
      <w:r>
        <w:rPr>
          <w:rStyle w:val="Ninguno"/>
          <w:rFonts w:ascii="Times New Roman" w:hAnsi="Times New Roman"/>
          <w:i/>
          <w:iCs/>
          <w:lang w:val="es-ES_tradnl"/>
        </w:rPr>
        <w:t>ó</w:t>
      </w:r>
      <w:r>
        <w:rPr>
          <w:rStyle w:val="Ninguno"/>
          <w:rFonts w:ascii="Times New Roman" w:hAnsi="Times New Roman"/>
          <w:i/>
          <w:iCs/>
          <w:lang w:val="es-ES_tradnl"/>
        </w:rPr>
        <w:t>n</w:t>
      </w:r>
      <w:r>
        <w:rPr>
          <w:rStyle w:val="Ninguno"/>
          <w:rFonts w:ascii="Times New Roman" w:hAnsi="Times New Roman"/>
          <w:i/>
          <w:iCs/>
          <w:lang w:val="es-ES_tradnl"/>
        </w:rPr>
        <w:t>”</w:t>
      </w:r>
      <w:r>
        <w:rPr>
          <w:rStyle w:val="Ninguno"/>
          <w:rFonts w:ascii="Times New Roman" w:eastAsia="Times New Roman" w:hAnsi="Times New Roman" w:cs="Times New Roman"/>
          <w:i/>
          <w:iCs/>
          <w:vertAlign w:val="superscript"/>
          <w:lang w:val="es-ES_tradnl"/>
        </w:rPr>
        <w:footnoteReference w:id="8"/>
      </w:r>
      <w:r>
        <w:rPr>
          <w:rStyle w:val="Ninguno"/>
          <w:rFonts w:ascii="Times New Roman" w:hAnsi="Times New Roman"/>
          <w:i/>
          <w:iCs/>
          <w:lang w:val="es-ES_tradnl"/>
        </w:rPr>
        <w:t xml:space="preserve">. </w:t>
      </w:r>
    </w:p>
    <w:p w14:paraId="49E63C2E" w14:textId="77777777" w:rsidR="0078027F" w:rsidRDefault="0078027F">
      <w:pPr>
        <w:pStyle w:val="CuerpoA"/>
        <w:spacing w:line="360" w:lineRule="auto"/>
        <w:ind w:firstLine="709"/>
        <w:jc w:val="both"/>
        <w:rPr>
          <w:rStyle w:val="Ninguno"/>
          <w:rFonts w:ascii="Times New Roman" w:eastAsia="Times New Roman" w:hAnsi="Times New Roman" w:cs="Times New Roman"/>
          <w:i/>
          <w:iCs/>
          <w:lang w:val="es-ES_tradnl"/>
        </w:rPr>
      </w:pPr>
    </w:p>
    <w:p w14:paraId="209F909F"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A partir de una propuesta preliminar coordinada por Argentina, el bloque se encuentra trabajando en la actualizaci</w:t>
      </w:r>
      <w:r>
        <w:rPr>
          <w:rStyle w:val="Ninguno"/>
          <w:rFonts w:ascii="Times New Roman" w:hAnsi="Times New Roman"/>
          <w:lang w:val="es-ES_tradnl"/>
        </w:rPr>
        <w:t>ó</w:t>
      </w:r>
      <w:r>
        <w:rPr>
          <w:rStyle w:val="Ninguno"/>
          <w:rFonts w:ascii="Times New Roman" w:hAnsi="Times New Roman"/>
          <w:lang w:val="es-ES_tradnl"/>
        </w:rPr>
        <w:t xml:space="preserve">n del documento con el fin de ampliar su </w:t>
      </w:r>
      <w:r>
        <w:rPr>
          <w:rStyle w:val="Ninguno"/>
          <w:rFonts w:ascii="Times New Roman" w:hAnsi="Times New Roman"/>
          <w:lang w:val="es-ES_tradnl"/>
        </w:rPr>
        <w:t>alcance y dimensiones de trabajo, incorporando aspectos que originalmente no fueron contemplados,</w:t>
      </w:r>
      <w:r w:rsidRPr="00F127D1">
        <w:rPr>
          <w:rFonts w:ascii="Times New Roman" w:hAnsi="Times New Roman"/>
          <w:lang w:val="es-AR"/>
        </w:rPr>
        <w:t xml:space="preserve"> </w:t>
      </w:r>
      <w:r>
        <w:rPr>
          <w:rStyle w:val="Ninguno"/>
          <w:rFonts w:ascii="Times New Roman" w:hAnsi="Times New Roman"/>
          <w:lang w:val="es-ES_tradnl"/>
        </w:rPr>
        <w:t>y resaltando la importancia de la cultura en la construcci</w:t>
      </w:r>
      <w:r>
        <w:rPr>
          <w:rStyle w:val="Ninguno"/>
          <w:rFonts w:ascii="Times New Roman" w:hAnsi="Times New Roman"/>
          <w:lang w:val="es-ES_tradnl"/>
        </w:rPr>
        <w:t>ó</w:t>
      </w:r>
      <w:r>
        <w:rPr>
          <w:rStyle w:val="Ninguno"/>
          <w:rFonts w:ascii="Times New Roman" w:hAnsi="Times New Roman"/>
          <w:lang w:val="es-ES_tradnl"/>
        </w:rPr>
        <w:t>n de la democracia, la convivencia, la cooperaci</w:t>
      </w:r>
      <w:r>
        <w:rPr>
          <w:rStyle w:val="Ninguno"/>
          <w:rFonts w:ascii="Times New Roman" w:hAnsi="Times New Roman"/>
          <w:lang w:val="es-ES_tradnl"/>
        </w:rPr>
        <w:t>ó</w:t>
      </w:r>
      <w:r>
        <w:rPr>
          <w:rStyle w:val="Ninguno"/>
          <w:rFonts w:ascii="Times New Roman" w:hAnsi="Times New Roman"/>
          <w:lang w:val="es-ES_tradnl"/>
        </w:rPr>
        <w:t>n y el desarrollo sostenible.</w:t>
      </w:r>
    </w:p>
    <w:p w14:paraId="247BEA6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0DCEFBA"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En cuanto a la </w:t>
      </w:r>
      <w:r>
        <w:rPr>
          <w:rStyle w:val="Ninguno"/>
          <w:rFonts w:ascii="Times New Roman" w:hAnsi="Times New Roman"/>
          <w:lang w:val="es-ES_tradnl"/>
        </w:rPr>
        <w:t>“</w:t>
      </w:r>
      <w:r>
        <w:rPr>
          <w:rStyle w:val="Ninguno"/>
          <w:rFonts w:ascii="Times New Roman" w:hAnsi="Times New Roman"/>
          <w:lang w:val="es-ES_tradnl"/>
        </w:rPr>
        <w:t>Est</w:t>
      </w:r>
      <w:r>
        <w:rPr>
          <w:rStyle w:val="Ninguno"/>
          <w:rFonts w:ascii="Times New Roman" w:hAnsi="Times New Roman"/>
          <w:lang w:val="es-ES_tradnl"/>
        </w:rPr>
        <w:t>ructura org</w:t>
      </w:r>
      <w:r w:rsidRPr="00F127D1">
        <w:rPr>
          <w:rFonts w:ascii="Times New Roman" w:hAnsi="Times New Roman"/>
          <w:lang w:val="es-AR"/>
        </w:rPr>
        <w:t>á</w:t>
      </w:r>
      <w:r>
        <w:rPr>
          <w:rStyle w:val="Ninguno"/>
          <w:rFonts w:ascii="Times New Roman" w:hAnsi="Times New Roman"/>
          <w:lang w:val="es-ES_tradnl"/>
        </w:rPr>
        <w:t>nica y reglamento interno del Mercosur Cultural</w:t>
      </w:r>
      <w:r>
        <w:rPr>
          <w:rStyle w:val="Ninguno"/>
          <w:rFonts w:ascii="Times New Roman" w:hAnsi="Times New Roman"/>
          <w:lang w:val="es-ES_tradnl"/>
        </w:rPr>
        <w:t>”</w:t>
      </w:r>
      <w:r>
        <w:rPr>
          <w:rStyle w:val="Ninguno"/>
          <w:rFonts w:ascii="Times New Roman" w:hAnsi="Times New Roman"/>
          <w:lang w:val="es-ES_tradnl"/>
        </w:rPr>
        <w:t>, la reforma iniciada en 2019</w:t>
      </w:r>
      <w:r w:rsidRPr="00F127D1">
        <w:rPr>
          <w:rFonts w:ascii="Times New Roman" w:hAnsi="Times New Roman"/>
          <w:lang w:val="es-AR"/>
        </w:rPr>
        <w:t xml:space="preserve"> </w:t>
      </w:r>
      <w:r>
        <w:rPr>
          <w:rStyle w:val="Ninguno"/>
          <w:rFonts w:ascii="Times New Roman" w:hAnsi="Times New Roman"/>
          <w:lang w:val="es-ES_tradnl"/>
        </w:rPr>
        <w:t>busca mejorar y fortalecer los mecanismos de funcionamiento de la RMC. Como parte del proceso de revisi</w:t>
      </w:r>
      <w:r>
        <w:rPr>
          <w:rStyle w:val="Ninguno"/>
          <w:rFonts w:ascii="Times New Roman" w:hAnsi="Times New Roman"/>
          <w:lang w:val="es-ES_tradnl"/>
        </w:rPr>
        <w:t>ó</w:t>
      </w:r>
      <w:r>
        <w:rPr>
          <w:rStyle w:val="Ninguno"/>
          <w:rFonts w:ascii="Times New Roman" w:hAnsi="Times New Roman"/>
          <w:lang w:val="es-ES_tradnl"/>
        </w:rPr>
        <w:t>n, se han consensuado las siguientes modificaciones:</w:t>
      </w:r>
    </w:p>
    <w:p w14:paraId="76E578C6"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C574BB3"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i</w:t>
      </w:r>
      <w:r w:rsidRPr="00FE0AD0">
        <w:rPr>
          <w:rStyle w:val="Ninguno"/>
          <w:rFonts w:ascii="Times New Roman" w:hAnsi="Times New Roman"/>
          <w:b/>
          <w:bCs/>
          <w:i/>
          <w:iCs/>
          <w:lang w:val="es-ES_tradnl"/>
        </w:rPr>
        <w:t xml:space="preserve">.- </w:t>
      </w:r>
      <w:r w:rsidRPr="00FE0AD0">
        <w:rPr>
          <w:rStyle w:val="Ninguno"/>
          <w:rFonts w:ascii="Times New Roman" w:hAnsi="Times New Roman"/>
          <w:b/>
          <w:bCs/>
          <w:i/>
          <w:iCs/>
          <w:lang w:val="es-ES_tradnl"/>
        </w:rPr>
        <w:t>Eliminaci</w:t>
      </w:r>
      <w:r w:rsidRPr="00FE0AD0">
        <w:rPr>
          <w:rStyle w:val="Ninguno"/>
          <w:rFonts w:ascii="Times New Roman" w:hAnsi="Times New Roman"/>
          <w:b/>
          <w:bCs/>
          <w:i/>
          <w:iCs/>
          <w:lang w:val="es-ES_tradnl"/>
        </w:rPr>
        <w:t>ó</w:t>
      </w:r>
      <w:r w:rsidRPr="00FE0AD0">
        <w:rPr>
          <w:rStyle w:val="Ninguno"/>
          <w:rFonts w:ascii="Times New Roman" w:hAnsi="Times New Roman"/>
          <w:b/>
          <w:bCs/>
          <w:i/>
          <w:iCs/>
          <w:lang w:val="nl-NL"/>
        </w:rPr>
        <w:t xml:space="preserve">n de </w:t>
      </w:r>
      <w:r w:rsidRPr="00FE0AD0">
        <w:rPr>
          <w:rStyle w:val="Ninguno"/>
          <w:rFonts w:ascii="Times New Roman" w:hAnsi="Times New Roman"/>
          <w:b/>
          <w:bCs/>
          <w:i/>
          <w:iCs/>
          <w:lang w:val="es-ES_tradnl"/>
        </w:rPr>
        <w:t>ó</w:t>
      </w:r>
      <w:r w:rsidRPr="00FE0AD0">
        <w:rPr>
          <w:rStyle w:val="Ninguno"/>
          <w:rFonts w:ascii="Times New Roman" w:hAnsi="Times New Roman"/>
          <w:b/>
          <w:bCs/>
          <w:i/>
          <w:iCs/>
          <w:lang w:val="es-ES_tradnl"/>
        </w:rPr>
        <w:t>rganos que no han cumplido su mandato</w:t>
      </w:r>
      <w:r>
        <w:rPr>
          <w:rStyle w:val="Ninguno"/>
          <w:rFonts w:ascii="Times New Roman" w:hAnsi="Times New Roman"/>
          <w:lang w:val="es-ES_tradnl"/>
        </w:rPr>
        <w:t>: se acord</w:t>
      </w:r>
      <w:r>
        <w:rPr>
          <w:rStyle w:val="Ninguno"/>
          <w:rFonts w:ascii="Times New Roman" w:hAnsi="Times New Roman"/>
          <w:lang w:val="es-ES_tradnl"/>
        </w:rPr>
        <w:t xml:space="preserve">ó </w:t>
      </w:r>
      <w:r>
        <w:rPr>
          <w:rStyle w:val="Ninguno"/>
          <w:rFonts w:ascii="Times New Roman" w:hAnsi="Times New Roman"/>
          <w:lang w:val="es-ES_tradnl"/>
        </w:rPr>
        <w:t>la eliminaci</w:t>
      </w:r>
      <w:r>
        <w:rPr>
          <w:rStyle w:val="Ninguno"/>
          <w:rFonts w:ascii="Times New Roman" w:hAnsi="Times New Roman"/>
          <w:lang w:val="es-ES_tradnl"/>
        </w:rPr>
        <w:t>ó</w:t>
      </w:r>
      <w:r>
        <w:rPr>
          <w:rStyle w:val="Ninguno"/>
          <w:rFonts w:ascii="Times New Roman" w:hAnsi="Times New Roman"/>
          <w:lang w:val="es-ES_tradnl"/>
        </w:rPr>
        <w:t>n de Comisi</w:t>
      </w:r>
      <w:r>
        <w:rPr>
          <w:rStyle w:val="Ninguno"/>
          <w:rFonts w:ascii="Times New Roman" w:hAnsi="Times New Roman"/>
          <w:lang w:val="es-ES_tradnl"/>
        </w:rPr>
        <w:t>ó</w:t>
      </w:r>
      <w:r>
        <w:rPr>
          <w:rStyle w:val="Ninguno"/>
          <w:rFonts w:ascii="Times New Roman" w:hAnsi="Times New Roman"/>
          <w:lang w:val="es-ES_tradnl"/>
        </w:rPr>
        <w:t>n de Artes, y las Coordinaciones Ejecutivas de las Comisiones Especializadas de Diversidad Cultural, Artes, Sistema de Informaci</w:t>
      </w:r>
      <w:r>
        <w:rPr>
          <w:rStyle w:val="Ninguno"/>
          <w:rFonts w:ascii="Times New Roman" w:hAnsi="Times New Roman"/>
          <w:lang w:val="es-ES_tradnl"/>
        </w:rPr>
        <w:t>ó</w:t>
      </w:r>
      <w:r>
        <w:rPr>
          <w:rStyle w:val="Ninguno"/>
          <w:rFonts w:ascii="Times New Roman" w:hAnsi="Times New Roman"/>
          <w:lang w:val="es-ES_tradnl"/>
        </w:rPr>
        <w:t>n Cultural y Econom</w:t>
      </w:r>
      <w:r>
        <w:rPr>
          <w:rStyle w:val="Ninguno"/>
          <w:rFonts w:ascii="Times New Roman" w:hAnsi="Times New Roman"/>
          <w:lang w:val="es-ES_tradnl"/>
        </w:rPr>
        <w:t>í</w:t>
      </w:r>
      <w:r>
        <w:rPr>
          <w:rStyle w:val="Ninguno"/>
          <w:rFonts w:ascii="Times New Roman" w:hAnsi="Times New Roman"/>
          <w:lang w:val="es-ES_tradnl"/>
        </w:rPr>
        <w:t>a Creativa e Indu</w:t>
      </w:r>
      <w:r>
        <w:rPr>
          <w:rStyle w:val="Ninguno"/>
          <w:rFonts w:ascii="Times New Roman" w:hAnsi="Times New Roman"/>
          <w:lang w:val="es-ES_tradnl"/>
        </w:rPr>
        <w:t>strias Culturales. La Coordinaci</w:t>
      </w:r>
      <w:r>
        <w:rPr>
          <w:rStyle w:val="Ninguno"/>
          <w:rFonts w:ascii="Times New Roman" w:hAnsi="Times New Roman"/>
          <w:lang w:val="es-ES_tradnl"/>
        </w:rPr>
        <w:t>ó</w:t>
      </w:r>
      <w:r>
        <w:rPr>
          <w:rStyle w:val="Ninguno"/>
          <w:rFonts w:ascii="Times New Roman" w:hAnsi="Times New Roman"/>
          <w:lang w:val="es-ES_tradnl"/>
        </w:rPr>
        <w:t>n Ejecutiva de la Comisi</w:t>
      </w:r>
      <w:r>
        <w:rPr>
          <w:rStyle w:val="Ninguno"/>
          <w:rFonts w:ascii="Times New Roman" w:hAnsi="Times New Roman"/>
          <w:lang w:val="es-ES_tradnl"/>
        </w:rPr>
        <w:t>ó</w:t>
      </w:r>
      <w:r>
        <w:rPr>
          <w:rStyle w:val="Ninguno"/>
          <w:rFonts w:ascii="Times New Roman" w:hAnsi="Times New Roman"/>
          <w:lang w:val="es-ES_tradnl"/>
        </w:rPr>
        <w:t>n de Patrimonio Cultural se encuentra en revisi</w:t>
      </w:r>
      <w:r>
        <w:rPr>
          <w:rStyle w:val="Ninguno"/>
          <w:rFonts w:ascii="Times New Roman" w:hAnsi="Times New Roman"/>
          <w:lang w:val="es-ES_tradnl"/>
        </w:rPr>
        <w:t>ó</w:t>
      </w:r>
      <w:r>
        <w:rPr>
          <w:rStyle w:val="Ninguno"/>
          <w:rFonts w:ascii="Times New Roman" w:hAnsi="Times New Roman"/>
          <w:lang w:val="es-ES_tradnl"/>
        </w:rPr>
        <w:t>n.</w:t>
      </w:r>
    </w:p>
    <w:p w14:paraId="1BFFF0F7"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4CBEC87" w14:textId="731A08A4" w:rsidR="0078027F" w:rsidRPr="00F127D1" w:rsidRDefault="008C4AC7">
      <w:pPr>
        <w:pStyle w:val="CuerpoA"/>
        <w:spacing w:line="360" w:lineRule="auto"/>
        <w:ind w:firstLine="709"/>
        <w:jc w:val="both"/>
        <w:rPr>
          <w:rFonts w:ascii="Times New Roman" w:eastAsia="Times New Roman" w:hAnsi="Times New Roman" w:cs="Times New Roman"/>
          <w:lang w:val="es-AR"/>
        </w:rPr>
      </w:pPr>
      <w:proofErr w:type="spellStart"/>
      <w:r>
        <w:rPr>
          <w:rStyle w:val="Ninguno"/>
          <w:rFonts w:ascii="Times New Roman" w:hAnsi="Times New Roman"/>
          <w:lang w:val="es-ES_tradnl"/>
        </w:rPr>
        <w:lastRenderedPageBreak/>
        <w:t>ii</w:t>
      </w:r>
      <w:proofErr w:type="spellEnd"/>
      <w:r>
        <w:rPr>
          <w:rStyle w:val="Ninguno"/>
          <w:rFonts w:ascii="Times New Roman" w:hAnsi="Times New Roman"/>
          <w:lang w:val="es-ES_tradnl"/>
        </w:rPr>
        <w:t xml:space="preserve">.- </w:t>
      </w:r>
      <w:r w:rsidRPr="006B39C3">
        <w:rPr>
          <w:rStyle w:val="Ninguno"/>
          <w:rFonts w:ascii="Times New Roman" w:hAnsi="Times New Roman"/>
          <w:b/>
          <w:bCs/>
          <w:i/>
          <w:iCs/>
          <w:lang w:val="es-ES_tradnl"/>
        </w:rPr>
        <w:t>Incorporaci</w:t>
      </w:r>
      <w:r w:rsidRPr="006B39C3">
        <w:rPr>
          <w:rStyle w:val="Ninguno"/>
          <w:rFonts w:ascii="Times New Roman" w:hAnsi="Times New Roman"/>
          <w:b/>
          <w:bCs/>
          <w:i/>
          <w:iCs/>
          <w:lang w:val="es-ES_tradnl"/>
        </w:rPr>
        <w:t>ó</w:t>
      </w:r>
      <w:r w:rsidRPr="006B39C3">
        <w:rPr>
          <w:rStyle w:val="Ninguno"/>
          <w:rFonts w:ascii="Times New Roman" w:hAnsi="Times New Roman"/>
          <w:b/>
          <w:bCs/>
          <w:i/>
          <w:iCs/>
          <w:lang w:val="es-ES_tradnl"/>
        </w:rPr>
        <w:t>n de nuevas comisiones t</w:t>
      </w:r>
      <w:r w:rsidRPr="006B39C3">
        <w:rPr>
          <w:rStyle w:val="Ninguno"/>
          <w:rFonts w:ascii="Times New Roman" w:hAnsi="Times New Roman"/>
          <w:b/>
          <w:bCs/>
          <w:i/>
          <w:iCs/>
          <w:lang w:val="es-ES_tradnl"/>
        </w:rPr>
        <w:t>é</w:t>
      </w:r>
      <w:r w:rsidRPr="006B39C3">
        <w:rPr>
          <w:rStyle w:val="Ninguno"/>
          <w:rFonts w:ascii="Times New Roman" w:hAnsi="Times New Roman"/>
          <w:b/>
          <w:bCs/>
          <w:i/>
          <w:iCs/>
          <w:lang w:val="es-ES_tradnl"/>
        </w:rPr>
        <w:t>cnicas y grupos ad hoc</w:t>
      </w:r>
      <w:r>
        <w:rPr>
          <w:rStyle w:val="Ninguno"/>
          <w:rFonts w:ascii="Times New Roman" w:hAnsi="Times New Roman"/>
          <w:lang w:val="es-ES_tradnl"/>
        </w:rPr>
        <w:t>: se acord</w:t>
      </w:r>
      <w:r>
        <w:rPr>
          <w:rStyle w:val="Ninguno"/>
          <w:rFonts w:ascii="Times New Roman" w:hAnsi="Times New Roman"/>
          <w:lang w:val="es-ES_tradnl"/>
        </w:rPr>
        <w:t xml:space="preserve">ó </w:t>
      </w:r>
      <w:r>
        <w:rPr>
          <w:rStyle w:val="Ninguno"/>
          <w:rFonts w:ascii="Times New Roman" w:hAnsi="Times New Roman"/>
          <w:lang w:val="es-ES_tradnl"/>
        </w:rPr>
        <w:t>la inclusi</w:t>
      </w:r>
      <w:r>
        <w:rPr>
          <w:rStyle w:val="Ninguno"/>
          <w:rFonts w:ascii="Times New Roman" w:hAnsi="Times New Roman"/>
          <w:lang w:val="es-ES_tradnl"/>
        </w:rPr>
        <w:t>ó</w:t>
      </w:r>
      <w:r>
        <w:rPr>
          <w:rStyle w:val="Ninguno"/>
          <w:rFonts w:ascii="Times New Roman" w:hAnsi="Times New Roman"/>
          <w:lang w:val="es-ES_tradnl"/>
        </w:rPr>
        <w:t>n de los comit</w:t>
      </w:r>
      <w:r>
        <w:rPr>
          <w:rStyle w:val="Ninguno"/>
          <w:rFonts w:ascii="Times New Roman" w:hAnsi="Times New Roman"/>
          <w:lang w:val="es-ES_tradnl"/>
        </w:rPr>
        <w:t>é</w:t>
      </w:r>
      <w:r>
        <w:rPr>
          <w:rStyle w:val="Ninguno"/>
          <w:rFonts w:ascii="Times New Roman" w:hAnsi="Times New Roman"/>
          <w:lang w:val="es-ES_tradnl"/>
        </w:rPr>
        <w:t xml:space="preserve">s permanentes de </w:t>
      </w:r>
      <w:r>
        <w:rPr>
          <w:rStyle w:val="Ninguno"/>
          <w:rFonts w:ascii="Times New Roman" w:hAnsi="Times New Roman"/>
          <w:lang w:val="it-IT"/>
        </w:rPr>
        <w:t>Museo</w:t>
      </w:r>
      <w:r>
        <w:rPr>
          <w:rStyle w:val="Ninguno"/>
          <w:rFonts w:ascii="Times New Roman" w:hAnsi="Times New Roman"/>
          <w:lang w:val="es-ES_tradnl"/>
        </w:rPr>
        <w:t>, Patrimonio y Turismo</w:t>
      </w:r>
      <w:r>
        <w:rPr>
          <w:rStyle w:val="Ninguno"/>
          <w:rFonts w:ascii="Times New Roman" w:hAnsi="Times New Roman"/>
          <w:lang w:val="es-ES_tradnl"/>
        </w:rPr>
        <w:t>, Prevenci</w:t>
      </w:r>
      <w:r>
        <w:rPr>
          <w:rStyle w:val="Ninguno"/>
          <w:rFonts w:ascii="Times New Roman" w:hAnsi="Times New Roman"/>
          <w:lang w:val="es-ES_tradnl"/>
        </w:rPr>
        <w:t>ó</w:t>
      </w:r>
      <w:r w:rsidRPr="00F127D1">
        <w:rPr>
          <w:rFonts w:ascii="Times New Roman" w:hAnsi="Times New Roman"/>
          <w:lang w:val="es-AR"/>
        </w:rPr>
        <w:t>n</w:t>
      </w:r>
      <w:r>
        <w:rPr>
          <w:rStyle w:val="Ninguno"/>
          <w:rFonts w:ascii="Times New Roman" w:hAnsi="Times New Roman"/>
          <w:lang w:val="es-ES_tradnl"/>
        </w:rPr>
        <w:t>,</w:t>
      </w:r>
      <w:r w:rsidRPr="00F127D1">
        <w:rPr>
          <w:rFonts w:ascii="Times New Roman" w:hAnsi="Times New Roman"/>
          <w:lang w:val="es-AR"/>
        </w:rPr>
        <w:t xml:space="preserve"> Combate al Tr</w:t>
      </w:r>
      <w:r w:rsidRPr="00F127D1">
        <w:rPr>
          <w:rFonts w:ascii="Times New Roman" w:hAnsi="Times New Roman"/>
          <w:lang w:val="es-AR"/>
        </w:rPr>
        <w:t>á</w:t>
      </w:r>
      <w:r>
        <w:rPr>
          <w:rStyle w:val="Ninguno"/>
          <w:rFonts w:ascii="Times New Roman" w:hAnsi="Times New Roman"/>
          <w:lang w:val="it-IT"/>
        </w:rPr>
        <w:t>fico Il</w:t>
      </w:r>
      <w:r w:rsidRPr="00F127D1">
        <w:rPr>
          <w:rFonts w:ascii="Times New Roman" w:hAnsi="Times New Roman"/>
          <w:lang w:val="es-AR"/>
        </w:rPr>
        <w:t>í</w:t>
      </w:r>
      <w:r>
        <w:rPr>
          <w:rStyle w:val="Ninguno"/>
          <w:rFonts w:ascii="Times New Roman" w:hAnsi="Times New Roman"/>
          <w:lang w:val="es-ES_tradnl"/>
        </w:rPr>
        <w:t>cito de Bienes Culturales. Asimismo, se acept</w:t>
      </w:r>
      <w:r>
        <w:rPr>
          <w:rStyle w:val="Ninguno"/>
          <w:rFonts w:ascii="Times New Roman" w:hAnsi="Times New Roman"/>
          <w:lang w:val="es-ES_tradnl"/>
        </w:rPr>
        <w:t xml:space="preserve">ó </w:t>
      </w:r>
      <w:r>
        <w:rPr>
          <w:rStyle w:val="Ninguno"/>
          <w:rFonts w:ascii="Times New Roman" w:hAnsi="Times New Roman"/>
          <w:lang w:val="es-ES_tradnl"/>
        </w:rPr>
        <w:t>la creaci</w:t>
      </w:r>
      <w:r>
        <w:rPr>
          <w:rStyle w:val="Ninguno"/>
          <w:rFonts w:ascii="Times New Roman" w:hAnsi="Times New Roman"/>
          <w:lang w:val="es-ES_tradnl"/>
        </w:rPr>
        <w:t>ó</w:t>
      </w:r>
      <w:r>
        <w:rPr>
          <w:rStyle w:val="Ninguno"/>
          <w:rFonts w:ascii="Times New Roman" w:hAnsi="Times New Roman"/>
          <w:lang w:val="es-ES_tradnl"/>
        </w:rPr>
        <w:t>n de grupos de trabajo ad hoc (GT)</w:t>
      </w:r>
      <w:r w:rsidRPr="00F127D1">
        <w:rPr>
          <w:rFonts w:ascii="Times New Roman" w:hAnsi="Times New Roman"/>
          <w:lang w:val="es-AR"/>
        </w:rPr>
        <w:t xml:space="preserve">, de </w:t>
      </w:r>
      <w:r w:rsidR="006B39C3" w:rsidRPr="00F127D1">
        <w:rPr>
          <w:rFonts w:ascii="Times New Roman" w:hAnsi="Times New Roman"/>
          <w:lang w:val="es-AR"/>
        </w:rPr>
        <w:t>car</w:t>
      </w:r>
      <w:r w:rsidR="006B39C3">
        <w:rPr>
          <w:rFonts w:ascii="Times New Roman" w:hAnsi="Times New Roman"/>
          <w:lang w:val="es-AR"/>
        </w:rPr>
        <w:t>ácter</w:t>
      </w:r>
      <w:r>
        <w:rPr>
          <w:rStyle w:val="Ninguno"/>
          <w:rFonts w:ascii="Times New Roman" w:hAnsi="Times New Roman"/>
          <w:lang w:val="es-ES_tradnl"/>
        </w:rPr>
        <w:t xml:space="preserve"> temporario, que cesar</w:t>
      </w:r>
      <w:r w:rsidRPr="00F127D1">
        <w:rPr>
          <w:rFonts w:ascii="Times New Roman" w:hAnsi="Times New Roman"/>
          <w:lang w:val="es-AR"/>
        </w:rPr>
        <w:t>á</w:t>
      </w:r>
      <w:r>
        <w:rPr>
          <w:rStyle w:val="Ninguno"/>
          <w:rFonts w:ascii="Times New Roman" w:hAnsi="Times New Roman"/>
          <w:lang w:val="es-ES_tradnl"/>
        </w:rPr>
        <w:t>n en sus funciones una vez concluida la tarea asignada. Actualmente funcionan los GT: Bibliot</w:t>
      </w:r>
      <w:r>
        <w:rPr>
          <w:rStyle w:val="Ninguno"/>
          <w:rFonts w:ascii="Times New Roman" w:hAnsi="Times New Roman"/>
          <w:lang w:val="es-ES_tradnl"/>
        </w:rPr>
        <w:t>eca del Mercosur, Mapa cultural, Relevamiento de Estrategias de Medici</w:t>
      </w:r>
      <w:r>
        <w:rPr>
          <w:rStyle w:val="Ninguno"/>
          <w:rFonts w:ascii="Times New Roman" w:hAnsi="Times New Roman"/>
          <w:lang w:val="es-ES_tradnl"/>
        </w:rPr>
        <w:t>ó</w:t>
      </w:r>
      <w:r>
        <w:rPr>
          <w:rStyle w:val="Ninguno"/>
          <w:rFonts w:ascii="Times New Roman" w:hAnsi="Times New Roman"/>
          <w:lang w:val="es-ES_tradnl"/>
        </w:rPr>
        <w:t>n, Teatros, Fortificaciones, Cuadernos de la Diversidad Cultural.</w:t>
      </w:r>
    </w:p>
    <w:p w14:paraId="5E3DC4B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2B194BA"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proofErr w:type="spellStart"/>
      <w:r>
        <w:rPr>
          <w:rStyle w:val="Ninguno"/>
          <w:rFonts w:ascii="Times New Roman" w:hAnsi="Times New Roman"/>
          <w:lang w:val="es-ES_tradnl"/>
        </w:rPr>
        <w:t>iii</w:t>
      </w:r>
      <w:proofErr w:type="spellEnd"/>
      <w:r>
        <w:rPr>
          <w:rStyle w:val="Ninguno"/>
          <w:rFonts w:ascii="Times New Roman" w:hAnsi="Times New Roman"/>
          <w:lang w:val="es-ES_tradnl"/>
        </w:rPr>
        <w:t xml:space="preserve">.- </w:t>
      </w:r>
      <w:r w:rsidRPr="006B39C3">
        <w:rPr>
          <w:rStyle w:val="Ninguno"/>
          <w:rFonts w:ascii="Times New Roman" w:hAnsi="Times New Roman"/>
          <w:b/>
          <w:bCs/>
          <w:i/>
          <w:iCs/>
          <w:lang w:val="es-ES_tradnl"/>
        </w:rPr>
        <w:t xml:space="preserve">Ajuste de las competencias y funciones de los </w:t>
      </w:r>
      <w:r w:rsidRPr="006B39C3">
        <w:rPr>
          <w:rStyle w:val="Ninguno"/>
          <w:rFonts w:ascii="Times New Roman" w:hAnsi="Times New Roman"/>
          <w:b/>
          <w:bCs/>
          <w:i/>
          <w:iCs/>
          <w:lang w:val="es-ES_tradnl"/>
        </w:rPr>
        <w:t>ó</w:t>
      </w:r>
      <w:r w:rsidRPr="006B39C3">
        <w:rPr>
          <w:rStyle w:val="Ninguno"/>
          <w:rFonts w:ascii="Times New Roman" w:hAnsi="Times New Roman"/>
          <w:b/>
          <w:bCs/>
          <w:i/>
          <w:iCs/>
          <w:lang w:val="es-ES_tradnl"/>
        </w:rPr>
        <w:t>rganos dependientes</w:t>
      </w:r>
      <w:r>
        <w:rPr>
          <w:rStyle w:val="Ninguno"/>
          <w:rFonts w:ascii="Times New Roman" w:hAnsi="Times New Roman"/>
          <w:lang w:val="es-ES_tradnl"/>
        </w:rPr>
        <w:t>: todas las comisiones especializadas ajustaro</w:t>
      </w:r>
      <w:r>
        <w:rPr>
          <w:rStyle w:val="Ninguno"/>
          <w:rFonts w:ascii="Times New Roman" w:hAnsi="Times New Roman"/>
          <w:lang w:val="es-ES_tradnl"/>
        </w:rPr>
        <w:t>n y detallaron sus competencias y funciones. En este sentido, cobra especial inter</w:t>
      </w:r>
      <w:r>
        <w:rPr>
          <w:rStyle w:val="Ninguno"/>
          <w:rFonts w:ascii="Times New Roman" w:hAnsi="Times New Roman"/>
          <w:lang w:val="es-ES_tradnl"/>
        </w:rPr>
        <w:t>é</w:t>
      </w:r>
      <w:r>
        <w:rPr>
          <w:rStyle w:val="Ninguno"/>
          <w:rFonts w:ascii="Times New Roman" w:hAnsi="Times New Roman"/>
          <w:lang w:val="es-ES_tradnl"/>
        </w:rPr>
        <w:t>s el nuevo rol de asesoramiento t</w:t>
      </w:r>
      <w:r>
        <w:rPr>
          <w:rStyle w:val="Ninguno"/>
          <w:rFonts w:ascii="Times New Roman" w:hAnsi="Times New Roman"/>
          <w:lang w:val="es-ES_tradnl"/>
        </w:rPr>
        <w:t>é</w:t>
      </w:r>
      <w:r>
        <w:rPr>
          <w:rStyle w:val="Ninguno"/>
          <w:rFonts w:ascii="Times New Roman" w:hAnsi="Times New Roman"/>
          <w:lang w:val="es-ES_tradnl"/>
        </w:rPr>
        <w:t>cnico especializado que adquiere la Secretar</w:t>
      </w:r>
      <w:r>
        <w:rPr>
          <w:rStyle w:val="Ninguno"/>
          <w:rFonts w:ascii="Times New Roman" w:hAnsi="Times New Roman"/>
          <w:lang w:val="es-ES_tradnl"/>
        </w:rPr>
        <w:t>í</w:t>
      </w:r>
      <w:r>
        <w:rPr>
          <w:rStyle w:val="Ninguno"/>
          <w:rFonts w:ascii="Times New Roman" w:hAnsi="Times New Roman"/>
          <w:lang w:val="es-ES_tradnl"/>
        </w:rPr>
        <w:t>a T</w:t>
      </w:r>
      <w:r>
        <w:rPr>
          <w:rStyle w:val="Ninguno"/>
          <w:rFonts w:ascii="Times New Roman" w:hAnsi="Times New Roman"/>
          <w:lang w:val="es-ES_tradnl"/>
        </w:rPr>
        <w:t>é</w:t>
      </w:r>
      <w:r>
        <w:rPr>
          <w:rStyle w:val="Ninguno"/>
          <w:rFonts w:ascii="Times New Roman" w:hAnsi="Times New Roman"/>
          <w:lang w:val="es-ES_tradnl"/>
        </w:rPr>
        <w:t>cnica del Mercosur. Adem</w:t>
      </w:r>
      <w:r>
        <w:rPr>
          <w:rStyle w:val="Ninguno"/>
          <w:rFonts w:ascii="Times New Roman" w:hAnsi="Times New Roman"/>
          <w:lang w:val="es-ES_tradnl"/>
        </w:rPr>
        <w:t>á</w:t>
      </w:r>
      <w:r>
        <w:rPr>
          <w:rStyle w:val="Ninguno"/>
          <w:rFonts w:ascii="Times New Roman" w:hAnsi="Times New Roman"/>
          <w:lang w:val="es-ES_tradnl"/>
        </w:rPr>
        <w:t>s, se acord</w:t>
      </w:r>
      <w:r>
        <w:rPr>
          <w:rStyle w:val="Ninguno"/>
          <w:rFonts w:ascii="Times New Roman" w:hAnsi="Times New Roman"/>
          <w:lang w:val="es-ES_tradnl"/>
        </w:rPr>
        <w:t xml:space="preserve">ó </w:t>
      </w:r>
      <w:r>
        <w:rPr>
          <w:rStyle w:val="Ninguno"/>
          <w:rFonts w:ascii="Times New Roman" w:hAnsi="Times New Roman"/>
          <w:lang w:val="es-ES_tradnl"/>
        </w:rPr>
        <w:t>incorporar las actividades del SICSUR a las competen</w:t>
      </w:r>
      <w:r>
        <w:rPr>
          <w:rStyle w:val="Ninguno"/>
          <w:rFonts w:ascii="Times New Roman" w:hAnsi="Times New Roman"/>
          <w:lang w:val="es-ES_tradnl"/>
        </w:rPr>
        <w:t>cias del CCR.</w:t>
      </w:r>
    </w:p>
    <w:p w14:paraId="71A36607"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7B4E9281" w14:textId="5786D7B0" w:rsidR="0078027F" w:rsidRPr="00F127D1" w:rsidRDefault="008C4AC7" w:rsidP="00533FD3">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En consecuencia, la vigente estructura </w:t>
      </w:r>
      <w:r>
        <w:rPr>
          <w:rStyle w:val="Ninguno"/>
          <w:rFonts w:ascii="Times New Roman" w:hAnsi="Times New Roman"/>
          <w:lang w:val="it-IT"/>
        </w:rPr>
        <w:t>del M</w:t>
      </w:r>
      <w:r>
        <w:rPr>
          <w:rStyle w:val="Ninguno"/>
          <w:rFonts w:ascii="Times New Roman" w:hAnsi="Times New Roman"/>
          <w:lang w:val="es-ES_tradnl"/>
        </w:rPr>
        <w:t xml:space="preserve">ercosur </w:t>
      </w:r>
      <w:r>
        <w:rPr>
          <w:rStyle w:val="Ninguno"/>
          <w:rFonts w:ascii="Times New Roman" w:hAnsi="Times New Roman"/>
          <w:lang w:val="it-IT"/>
        </w:rPr>
        <w:t xml:space="preserve">Cultural </w:t>
      </w:r>
      <w:r>
        <w:rPr>
          <w:rStyle w:val="Ninguno"/>
          <w:rFonts w:ascii="Times New Roman" w:hAnsi="Times New Roman"/>
          <w:lang w:val="es-ES_tradnl"/>
        </w:rPr>
        <w:t>est</w:t>
      </w:r>
      <w:r>
        <w:rPr>
          <w:rStyle w:val="Ninguno"/>
          <w:rFonts w:ascii="Times New Roman" w:hAnsi="Times New Roman"/>
          <w:lang w:val="es-ES_tradnl"/>
        </w:rPr>
        <w:t xml:space="preserve">á </w:t>
      </w:r>
      <w:r>
        <w:rPr>
          <w:rStyle w:val="Ninguno"/>
          <w:rFonts w:ascii="Times New Roman" w:hAnsi="Times New Roman"/>
          <w:lang w:val="es-ES_tradnl"/>
        </w:rPr>
        <w:t xml:space="preserve">conformada por los siguientes </w:t>
      </w:r>
      <w:r>
        <w:rPr>
          <w:rStyle w:val="Ninguno"/>
          <w:rFonts w:ascii="Times New Roman" w:hAnsi="Times New Roman"/>
          <w:lang w:val="es-ES_tradnl"/>
        </w:rPr>
        <w:t>á</w:t>
      </w:r>
      <w:r>
        <w:rPr>
          <w:rStyle w:val="Ninguno"/>
          <w:rFonts w:ascii="Times New Roman" w:hAnsi="Times New Roman"/>
          <w:lang w:val="es-ES_tradnl"/>
        </w:rPr>
        <w:t>mbitos</w:t>
      </w:r>
      <w:r w:rsidRPr="00F127D1">
        <w:rPr>
          <w:rFonts w:ascii="Times New Roman" w:hAnsi="Times New Roman"/>
          <w:lang w:val="es-AR"/>
        </w:rPr>
        <w:t>:</w:t>
      </w:r>
    </w:p>
    <w:p w14:paraId="6E5703E6" w14:textId="77777777" w:rsidR="00F15A7F" w:rsidRPr="004B7556" w:rsidRDefault="008C4AC7" w:rsidP="00F15A7F">
      <w:pPr>
        <w:pStyle w:val="CuerpoA"/>
        <w:numPr>
          <w:ilvl w:val="0"/>
          <w:numId w:val="11"/>
        </w:numPr>
        <w:spacing w:line="360" w:lineRule="auto"/>
        <w:jc w:val="both"/>
        <w:rPr>
          <w:rFonts w:ascii="Times New Roman" w:hAnsi="Times New Roman"/>
          <w:b/>
          <w:bCs/>
          <w:lang w:val="pt-PT"/>
        </w:rPr>
      </w:pPr>
      <w:r w:rsidRPr="004B7556">
        <w:rPr>
          <w:rStyle w:val="Ninguno"/>
          <w:rFonts w:ascii="Times New Roman" w:hAnsi="Times New Roman"/>
          <w:b/>
          <w:bCs/>
          <w:lang w:val="pt-PT"/>
        </w:rPr>
        <w:t>Reuni</w:t>
      </w:r>
      <w:r w:rsidRPr="004B7556">
        <w:rPr>
          <w:rStyle w:val="Ninguno"/>
          <w:rFonts w:ascii="Times New Roman" w:hAnsi="Times New Roman"/>
          <w:b/>
          <w:bCs/>
          <w:lang w:val="es-ES_tradnl"/>
        </w:rPr>
        <w:t>ó</w:t>
      </w:r>
      <w:r w:rsidRPr="004B7556">
        <w:rPr>
          <w:rStyle w:val="Ninguno"/>
          <w:rFonts w:ascii="Times New Roman" w:hAnsi="Times New Roman"/>
          <w:b/>
          <w:bCs/>
          <w:lang w:val="pt-PT"/>
        </w:rPr>
        <w:t>n de Ministros de Cultura</w:t>
      </w:r>
      <w:r w:rsidRPr="004B7556">
        <w:rPr>
          <w:rStyle w:val="Ninguno"/>
          <w:rFonts w:ascii="Times New Roman" w:hAnsi="Times New Roman"/>
          <w:b/>
          <w:bCs/>
          <w:lang w:val="es-ES_tradnl"/>
        </w:rPr>
        <w:t xml:space="preserve"> (RMC)</w:t>
      </w:r>
    </w:p>
    <w:p w14:paraId="435D1EDB" w14:textId="48548AA0" w:rsidR="0078027F" w:rsidRPr="004B7556" w:rsidRDefault="008C4AC7" w:rsidP="00F15A7F">
      <w:pPr>
        <w:pStyle w:val="CuerpoA"/>
        <w:numPr>
          <w:ilvl w:val="0"/>
          <w:numId w:val="11"/>
        </w:numPr>
        <w:spacing w:line="360" w:lineRule="auto"/>
        <w:jc w:val="both"/>
        <w:rPr>
          <w:rFonts w:ascii="Times New Roman" w:hAnsi="Times New Roman"/>
          <w:b/>
          <w:bCs/>
          <w:lang w:val="pt-PT"/>
        </w:rPr>
      </w:pPr>
      <w:r w:rsidRPr="004B7556">
        <w:rPr>
          <w:rStyle w:val="Ninguno"/>
          <w:rFonts w:ascii="Times New Roman" w:hAnsi="Times New Roman"/>
          <w:b/>
          <w:bCs/>
          <w:lang w:val="pt-PT"/>
        </w:rPr>
        <w:t>Comit</w:t>
      </w:r>
      <w:r w:rsidRPr="004B7556">
        <w:rPr>
          <w:rStyle w:val="Ninguno"/>
          <w:rFonts w:ascii="Times New Roman" w:hAnsi="Times New Roman"/>
          <w:b/>
          <w:bCs/>
          <w:lang w:val="fr-FR"/>
        </w:rPr>
        <w:t xml:space="preserve">é </w:t>
      </w:r>
      <w:r w:rsidRPr="004B7556">
        <w:rPr>
          <w:rStyle w:val="Ninguno"/>
          <w:rFonts w:ascii="Times New Roman" w:hAnsi="Times New Roman"/>
          <w:b/>
          <w:bCs/>
          <w:lang w:val="pt-PT"/>
        </w:rPr>
        <w:t>Coordinador Regiona</w:t>
      </w:r>
      <w:r w:rsidRPr="004B7556">
        <w:rPr>
          <w:rStyle w:val="Ninguno"/>
          <w:rFonts w:ascii="Times New Roman" w:hAnsi="Times New Roman"/>
          <w:b/>
          <w:bCs/>
          <w:lang w:val="es-ES_tradnl"/>
        </w:rPr>
        <w:t>l (CCR)</w:t>
      </w:r>
    </w:p>
    <w:p w14:paraId="667584F5" w14:textId="24905A19" w:rsidR="0078027F" w:rsidRDefault="008C4AC7" w:rsidP="00F15A7F">
      <w:pPr>
        <w:pStyle w:val="CuerpoA"/>
        <w:spacing w:line="360" w:lineRule="auto"/>
        <w:ind w:left="709" w:firstLine="720"/>
        <w:jc w:val="both"/>
        <w:rPr>
          <w:rFonts w:ascii="Times New Roman" w:hAnsi="Times New Roman"/>
          <w:lang w:val="es-ES_tradnl"/>
        </w:rPr>
      </w:pPr>
      <w:r>
        <w:rPr>
          <w:rStyle w:val="Ninguno"/>
          <w:rFonts w:ascii="Times New Roman" w:hAnsi="Times New Roman"/>
          <w:lang w:val="es-ES_tradnl"/>
        </w:rPr>
        <w:t>GT Biblioteca</w:t>
      </w:r>
    </w:p>
    <w:p w14:paraId="457AA8A9" w14:textId="77777777" w:rsidR="0078027F" w:rsidRDefault="008C4AC7" w:rsidP="00F15A7F">
      <w:pPr>
        <w:pStyle w:val="CuerpoA"/>
        <w:spacing w:line="360" w:lineRule="auto"/>
        <w:ind w:left="949" w:firstLine="480"/>
        <w:jc w:val="both"/>
        <w:rPr>
          <w:rFonts w:ascii="Times New Roman" w:hAnsi="Times New Roman"/>
          <w:lang w:val="es-ES_tradnl"/>
        </w:rPr>
      </w:pPr>
      <w:r>
        <w:rPr>
          <w:rStyle w:val="Ninguno"/>
          <w:rFonts w:ascii="Times New Roman" w:hAnsi="Times New Roman"/>
          <w:lang w:val="es-ES_tradnl"/>
        </w:rPr>
        <w:t>Sistema de Informaci</w:t>
      </w:r>
      <w:r>
        <w:rPr>
          <w:rStyle w:val="Ninguno"/>
          <w:rFonts w:ascii="Times New Roman" w:hAnsi="Times New Roman"/>
          <w:lang w:val="es-ES_tradnl"/>
        </w:rPr>
        <w:t>ó</w:t>
      </w:r>
      <w:r>
        <w:rPr>
          <w:rStyle w:val="Ninguno"/>
          <w:rFonts w:ascii="Times New Roman" w:hAnsi="Times New Roman"/>
          <w:lang w:val="pt-PT"/>
        </w:rPr>
        <w:t>n Cultural (SICSUR)</w:t>
      </w:r>
    </w:p>
    <w:p w14:paraId="0DA52654" w14:textId="77777777" w:rsidR="0078027F" w:rsidRDefault="008C4AC7" w:rsidP="00F15A7F">
      <w:pPr>
        <w:pStyle w:val="CuerpoA"/>
        <w:spacing w:line="360" w:lineRule="auto"/>
        <w:ind w:left="1189" w:firstLine="240"/>
        <w:jc w:val="both"/>
        <w:rPr>
          <w:rFonts w:ascii="Times New Roman" w:hAnsi="Times New Roman"/>
          <w:lang w:val="es-ES_tradnl"/>
        </w:rPr>
      </w:pPr>
      <w:r>
        <w:rPr>
          <w:rStyle w:val="Ninguno"/>
          <w:rFonts w:ascii="Times New Roman" w:hAnsi="Times New Roman"/>
          <w:lang w:val="es-ES_tradnl"/>
        </w:rPr>
        <w:t xml:space="preserve">GT </w:t>
      </w:r>
      <w:r>
        <w:rPr>
          <w:rStyle w:val="Ninguno"/>
          <w:rFonts w:ascii="Times New Roman" w:hAnsi="Times New Roman"/>
          <w:lang w:val="es-ES_tradnl"/>
        </w:rPr>
        <w:t>Mapa cultural</w:t>
      </w:r>
    </w:p>
    <w:p w14:paraId="13BC0A35" w14:textId="77777777" w:rsidR="0078027F" w:rsidRDefault="008C4AC7" w:rsidP="00F15A7F">
      <w:pPr>
        <w:pStyle w:val="CuerpoA"/>
        <w:spacing w:line="360" w:lineRule="auto"/>
        <w:ind w:left="1189" w:firstLine="240"/>
        <w:jc w:val="both"/>
        <w:rPr>
          <w:rFonts w:ascii="Times New Roman" w:hAnsi="Times New Roman"/>
          <w:lang w:val="es-ES_tradnl"/>
        </w:rPr>
      </w:pPr>
      <w:r>
        <w:rPr>
          <w:rStyle w:val="Ninguno"/>
          <w:rFonts w:ascii="Times New Roman" w:hAnsi="Times New Roman"/>
          <w:lang w:val="es-ES_tradnl"/>
        </w:rPr>
        <w:t>GT Relevamiento de estrategias de medici</w:t>
      </w:r>
      <w:r>
        <w:rPr>
          <w:rStyle w:val="Ninguno"/>
          <w:rFonts w:ascii="Times New Roman" w:hAnsi="Times New Roman"/>
          <w:lang w:val="es-ES_tradnl"/>
        </w:rPr>
        <w:t>ó</w:t>
      </w:r>
      <w:r>
        <w:rPr>
          <w:rStyle w:val="Ninguno"/>
          <w:rFonts w:ascii="Times New Roman" w:hAnsi="Times New Roman"/>
          <w:lang w:val="es-ES_tradnl"/>
        </w:rPr>
        <w:t>n</w:t>
      </w:r>
    </w:p>
    <w:p w14:paraId="2FE054BE"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F3CC21B" w14:textId="77777777" w:rsidR="006F1552" w:rsidRPr="004B7556" w:rsidRDefault="008C4AC7" w:rsidP="006F1552">
      <w:pPr>
        <w:pStyle w:val="CuerpoA"/>
        <w:numPr>
          <w:ilvl w:val="0"/>
          <w:numId w:val="12"/>
        </w:numPr>
        <w:spacing w:line="360" w:lineRule="auto"/>
        <w:jc w:val="both"/>
        <w:rPr>
          <w:rFonts w:ascii="Times New Roman" w:hAnsi="Times New Roman"/>
          <w:b/>
          <w:bCs/>
          <w:lang w:val="es-ES_tradnl"/>
        </w:rPr>
      </w:pPr>
      <w:r w:rsidRPr="004B7556">
        <w:rPr>
          <w:rStyle w:val="Ninguno"/>
          <w:rFonts w:ascii="Times New Roman" w:hAnsi="Times New Roman"/>
          <w:b/>
          <w:bCs/>
          <w:lang w:val="pt-PT"/>
        </w:rPr>
        <w:t>Secretar</w:t>
      </w:r>
      <w:r w:rsidRPr="004B7556">
        <w:rPr>
          <w:rFonts w:ascii="Times New Roman" w:hAnsi="Times New Roman"/>
          <w:b/>
          <w:bCs/>
          <w:lang w:val="es-AR"/>
        </w:rPr>
        <w:t>í</w:t>
      </w:r>
      <w:r w:rsidRPr="004B7556">
        <w:rPr>
          <w:rFonts w:ascii="Times New Roman" w:hAnsi="Times New Roman"/>
          <w:b/>
          <w:bCs/>
          <w:lang w:val="es-AR"/>
        </w:rPr>
        <w:t>a T</w:t>
      </w:r>
      <w:r w:rsidRPr="004B7556">
        <w:rPr>
          <w:rStyle w:val="Ninguno"/>
          <w:rFonts w:ascii="Times New Roman" w:hAnsi="Times New Roman"/>
          <w:b/>
          <w:bCs/>
          <w:lang w:val="fr-FR"/>
        </w:rPr>
        <w:t>é</w:t>
      </w:r>
      <w:r w:rsidRPr="004B7556">
        <w:rPr>
          <w:rStyle w:val="Ninguno"/>
          <w:rFonts w:ascii="Times New Roman" w:hAnsi="Times New Roman"/>
          <w:b/>
          <w:bCs/>
          <w:lang w:val="it-IT"/>
        </w:rPr>
        <w:t>cnica del MERCOSUR Cultural</w:t>
      </w:r>
      <w:r w:rsidRPr="004B7556">
        <w:rPr>
          <w:rStyle w:val="Ninguno"/>
          <w:rFonts w:ascii="Times New Roman" w:hAnsi="Times New Roman"/>
          <w:b/>
          <w:bCs/>
          <w:lang w:val="es-ES_tradnl"/>
        </w:rPr>
        <w:t xml:space="preserve"> (STMC)</w:t>
      </w:r>
    </w:p>
    <w:p w14:paraId="75B04B2B" w14:textId="26E9C6F1" w:rsidR="0078027F" w:rsidRPr="004B7556" w:rsidRDefault="006F1552" w:rsidP="006F1552">
      <w:pPr>
        <w:pStyle w:val="CuerpoA"/>
        <w:numPr>
          <w:ilvl w:val="0"/>
          <w:numId w:val="12"/>
        </w:numPr>
        <w:spacing w:line="360" w:lineRule="auto"/>
        <w:jc w:val="both"/>
        <w:rPr>
          <w:rFonts w:ascii="Times New Roman" w:hAnsi="Times New Roman"/>
          <w:b/>
          <w:bCs/>
          <w:i/>
          <w:iCs/>
          <w:lang w:val="es-ES_tradnl"/>
        </w:rPr>
      </w:pPr>
      <w:r w:rsidRPr="004B7556">
        <w:rPr>
          <w:rFonts w:ascii="Times New Roman" w:hAnsi="Times New Roman"/>
          <w:b/>
          <w:bCs/>
          <w:i/>
          <w:iCs/>
          <w:lang w:val="es-ES_tradnl"/>
        </w:rPr>
        <w:t>C</w:t>
      </w:r>
      <w:r w:rsidRPr="004B7556">
        <w:rPr>
          <w:rFonts w:ascii="Times New Roman" w:hAnsi="Times New Roman"/>
          <w:b/>
          <w:bCs/>
          <w:i/>
          <w:iCs/>
          <w:lang w:val="es-AR"/>
        </w:rPr>
        <w:t>omisión</w:t>
      </w:r>
      <w:r w:rsidR="008C4AC7" w:rsidRPr="004B7556">
        <w:rPr>
          <w:rStyle w:val="Ninguno"/>
          <w:rFonts w:ascii="Times New Roman" w:hAnsi="Times New Roman"/>
          <w:b/>
          <w:bCs/>
          <w:i/>
          <w:iCs/>
          <w:lang w:val="it-IT"/>
        </w:rPr>
        <w:t xml:space="preserve"> de Patrimonio Cultural (CPC)</w:t>
      </w:r>
    </w:p>
    <w:p w14:paraId="07409C72" w14:textId="77777777" w:rsidR="0078027F" w:rsidRDefault="008C4AC7" w:rsidP="0046379A">
      <w:pPr>
        <w:pStyle w:val="CuerpoA"/>
        <w:spacing w:line="360" w:lineRule="auto"/>
        <w:ind w:left="949" w:firstLine="480"/>
        <w:jc w:val="both"/>
        <w:rPr>
          <w:rFonts w:ascii="Times New Roman" w:hAnsi="Times New Roman"/>
          <w:lang w:val="es-ES_tradnl"/>
        </w:rPr>
      </w:pPr>
      <w:r>
        <w:rPr>
          <w:rStyle w:val="Ninguno"/>
          <w:rFonts w:ascii="Times New Roman" w:hAnsi="Times New Roman"/>
          <w:lang w:val="es-ES_tradnl"/>
        </w:rPr>
        <w:t>Coordinaci</w:t>
      </w:r>
      <w:r>
        <w:rPr>
          <w:rStyle w:val="Ninguno"/>
          <w:rFonts w:ascii="Times New Roman" w:hAnsi="Times New Roman"/>
          <w:lang w:val="es-ES_tradnl"/>
        </w:rPr>
        <w:t>ó</w:t>
      </w:r>
      <w:r>
        <w:rPr>
          <w:rStyle w:val="Ninguno"/>
          <w:rFonts w:ascii="Times New Roman" w:hAnsi="Times New Roman"/>
          <w:lang w:val="es-ES_tradnl"/>
        </w:rPr>
        <w:t>n Ejecutiva</w:t>
      </w:r>
    </w:p>
    <w:p w14:paraId="54BE8393" w14:textId="77777777" w:rsidR="0078027F" w:rsidRDefault="008C4AC7" w:rsidP="0046379A">
      <w:pPr>
        <w:pStyle w:val="CuerpoA"/>
        <w:spacing w:line="360" w:lineRule="auto"/>
        <w:ind w:left="949" w:firstLine="480"/>
        <w:jc w:val="both"/>
        <w:rPr>
          <w:rFonts w:ascii="Times New Roman" w:hAnsi="Times New Roman"/>
          <w:lang w:val="pt-PT"/>
        </w:rPr>
      </w:pPr>
      <w:r>
        <w:rPr>
          <w:rStyle w:val="Ninguno"/>
          <w:rFonts w:ascii="Times New Roman" w:hAnsi="Times New Roman"/>
          <w:lang w:val="pt-PT"/>
        </w:rPr>
        <w:t>Comit</w:t>
      </w:r>
      <w:r>
        <w:rPr>
          <w:rStyle w:val="Ninguno"/>
          <w:rFonts w:ascii="Times New Roman" w:hAnsi="Times New Roman"/>
          <w:lang w:val="fr-FR"/>
        </w:rPr>
        <w:t xml:space="preserve">é </w:t>
      </w:r>
      <w:r>
        <w:rPr>
          <w:rStyle w:val="Ninguno"/>
          <w:rFonts w:ascii="Times New Roman" w:hAnsi="Times New Roman"/>
          <w:lang w:val="es-ES_tradnl"/>
        </w:rPr>
        <w:t>T</w:t>
      </w:r>
      <w:r>
        <w:rPr>
          <w:rStyle w:val="Ninguno"/>
          <w:rFonts w:ascii="Times New Roman" w:hAnsi="Times New Roman"/>
          <w:lang w:val="es-ES_tradnl"/>
        </w:rPr>
        <w:t>é</w:t>
      </w:r>
      <w:r>
        <w:rPr>
          <w:rStyle w:val="Ninguno"/>
          <w:rFonts w:ascii="Times New Roman" w:hAnsi="Times New Roman"/>
          <w:lang w:val="es-ES_tradnl"/>
        </w:rPr>
        <w:t>cnico de Museos</w:t>
      </w:r>
    </w:p>
    <w:p w14:paraId="2BCA8727" w14:textId="77777777" w:rsidR="0078027F" w:rsidRDefault="008C4AC7" w:rsidP="0046379A">
      <w:pPr>
        <w:pStyle w:val="CuerpoA"/>
        <w:spacing w:line="360" w:lineRule="auto"/>
        <w:ind w:left="709" w:firstLine="720"/>
        <w:jc w:val="both"/>
        <w:rPr>
          <w:rFonts w:ascii="Times New Roman" w:hAnsi="Times New Roman"/>
          <w:lang w:val="pt-PT"/>
        </w:rPr>
      </w:pPr>
      <w:r>
        <w:rPr>
          <w:rStyle w:val="Ninguno"/>
          <w:rFonts w:ascii="Times New Roman" w:hAnsi="Times New Roman"/>
          <w:lang w:val="pt-PT"/>
        </w:rPr>
        <w:t>Comit</w:t>
      </w:r>
      <w:r>
        <w:rPr>
          <w:rStyle w:val="Ninguno"/>
          <w:rFonts w:ascii="Times New Roman" w:hAnsi="Times New Roman"/>
          <w:lang w:val="fr-FR"/>
        </w:rPr>
        <w:t xml:space="preserve">é </w:t>
      </w:r>
      <w:r>
        <w:rPr>
          <w:rStyle w:val="Ninguno"/>
          <w:rFonts w:ascii="Times New Roman" w:hAnsi="Times New Roman"/>
          <w:lang w:val="es-ES_tradnl"/>
        </w:rPr>
        <w:t>T</w:t>
      </w:r>
      <w:r>
        <w:rPr>
          <w:rStyle w:val="Ninguno"/>
          <w:rFonts w:ascii="Times New Roman" w:hAnsi="Times New Roman"/>
          <w:lang w:val="es-ES_tradnl"/>
        </w:rPr>
        <w:t>é</w:t>
      </w:r>
      <w:r>
        <w:rPr>
          <w:rStyle w:val="Ninguno"/>
          <w:rFonts w:ascii="Times New Roman" w:hAnsi="Times New Roman"/>
          <w:lang w:val="es-ES_tradnl"/>
        </w:rPr>
        <w:t>cnico de Patrimonio y Turismo</w:t>
      </w:r>
      <w:r w:rsidRPr="00F127D1">
        <w:rPr>
          <w:rFonts w:ascii="Times New Roman" w:hAnsi="Times New Roman"/>
          <w:lang w:val="es-AR"/>
        </w:rPr>
        <w:t> </w:t>
      </w:r>
    </w:p>
    <w:p w14:paraId="13AFBA76" w14:textId="77777777" w:rsidR="0078027F" w:rsidRDefault="008C4AC7" w:rsidP="0046379A">
      <w:pPr>
        <w:pStyle w:val="CuerpoA"/>
        <w:spacing w:line="360" w:lineRule="auto"/>
        <w:ind w:left="949" w:firstLine="480"/>
        <w:jc w:val="both"/>
        <w:rPr>
          <w:rFonts w:ascii="Times New Roman" w:hAnsi="Times New Roman"/>
          <w:lang w:val="pt-PT"/>
        </w:rPr>
      </w:pPr>
      <w:r>
        <w:rPr>
          <w:rStyle w:val="Ninguno"/>
          <w:rFonts w:ascii="Times New Roman" w:hAnsi="Times New Roman"/>
          <w:lang w:val="pt-PT"/>
        </w:rPr>
        <w:t>Comit</w:t>
      </w:r>
      <w:r>
        <w:rPr>
          <w:rStyle w:val="Ninguno"/>
          <w:rFonts w:ascii="Times New Roman" w:hAnsi="Times New Roman"/>
          <w:lang w:val="fr-FR"/>
        </w:rPr>
        <w:t xml:space="preserve">é </w:t>
      </w:r>
      <w:r>
        <w:rPr>
          <w:rStyle w:val="Ninguno"/>
          <w:rFonts w:ascii="Times New Roman" w:hAnsi="Times New Roman"/>
          <w:lang w:val="es-ES_tradnl"/>
        </w:rPr>
        <w:t>T</w:t>
      </w:r>
      <w:r>
        <w:rPr>
          <w:rStyle w:val="Ninguno"/>
          <w:rFonts w:ascii="Times New Roman" w:hAnsi="Times New Roman"/>
          <w:lang w:val="es-ES_tradnl"/>
        </w:rPr>
        <w:t>é</w:t>
      </w:r>
      <w:r>
        <w:rPr>
          <w:rStyle w:val="Ninguno"/>
          <w:rFonts w:ascii="Times New Roman" w:hAnsi="Times New Roman"/>
          <w:lang w:val="es-ES_tradnl"/>
        </w:rPr>
        <w:t xml:space="preserve">cnico de </w:t>
      </w:r>
      <w:r>
        <w:rPr>
          <w:rStyle w:val="Ninguno"/>
          <w:rFonts w:ascii="Times New Roman" w:hAnsi="Times New Roman"/>
          <w:lang w:val="es-ES_tradnl"/>
        </w:rPr>
        <w:t>Prevenci</w:t>
      </w:r>
      <w:r>
        <w:rPr>
          <w:rStyle w:val="Ninguno"/>
          <w:rFonts w:ascii="Times New Roman" w:hAnsi="Times New Roman"/>
          <w:lang w:val="es-ES_tradnl"/>
        </w:rPr>
        <w:t>ó</w:t>
      </w:r>
      <w:r>
        <w:rPr>
          <w:rStyle w:val="Ninguno"/>
          <w:rFonts w:ascii="Times New Roman" w:hAnsi="Times New Roman"/>
          <w:lang w:val="es-ES_tradnl"/>
        </w:rPr>
        <w:t>n y Combate al Tr</w:t>
      </w:r>
      <w:r w:rsidRPr="00F127D1">
        <w:rPr>
          <w:rFonts w:ascii="Times New Roman" w:hAnsi="Times New Roman"/>
          <w:lang w:val="es-AR"/>
        </w:rPr>
        <w:t>á</w:t>
      </w:r>
      <w:r>
        <w:rPr>
          <w:rStyle w:val="Ninguno"/>
          <w:rFonts w:ascii="Times New Roman" w:hAnsi="Times New Roman"/>
          <w:lang w:val="it-IT"/>
        </w:rPr>
        <w:t>fico Il</w:t>
      </w:r>
      <w:r w:rsidRPr="00F127D1">
        <w:rPr>
          <w:rFonts w:ascii="Times New Roman" w:hAnsi="Times New Roman"/>
          <w:lang w:val="es-AR"/>
        </w:rPr>
        <w:t>í</w:t>
      </w:r>
      <w:r>
        <w:rPr>
          <w:rStyle w:val="Ninguno"/>
          <w:rFonts w:ascii="Times New Roman" w:hAnsi="Times New Roman"/>
          <w:lang w:val="es-ES_tradnl"/>
        </w:rPr>
        <w:t>cito de Bienes Culturales</w:t>
      </w:r>
    </w:p>
    <w:p w14:paraId="57910BCB" w14:textId="77777777" w:rsidR="0078027F" w:rsidRDefault="008C4AC7" w:rsidP="0046379A">
      <w:pPr>
        <w:pStyle w:val="CuerpoA"/>
        <w:spacing w:line="360" w:lineRule="auto"/>
        <w:ind w:left="720" w:firstLine="720"/>
        <w:jc w:val="both"/>
        <w:rPr>
          <w:rFonts w:ascii="Times New Roman" w:hAnsi="Times New Roman"/>
          <w:lang w:val="es-ES_tradnl"/>
        </w:rPr>
      </w:pPr>
      <w:r>
        <w:rPr>
          <w:rStyle w:val="Ninguno"/>
          <w:rFonts w:ascii="Times New Roman" w:hAnsi="Times New Roman"/>
          <w:lang w:val="es-ES_tradnl"/>
        </w:rPr>
        <w:t>GT Fortificaciones</w:t>
      </w:r>
    </w:p>
    <w:p w14:paraId="727E5D29" w14:textId="77777777" w:rsidR="0078027F" w:rsidRDefault="008C4AC7" w:rsidP="0046379A">
      <w:pPr>
        <w:pStyle w:val="CuerpoA"/>
        <w:spacing w:line="360" w:lineRule="auto"/>
        <w:ind w:left="720" w:firstLine="720"/>
        <w:jc w:val="both"/>
        <w:rPr>
          <w:rFonts w:ascii="Times New Roman" w:hAnsi="Times New Roman"/>
          <w:lang w:val="es-ES_tradnl"/>
        </w:rPr>
      </w:pPr>
      <w:r>
        <w:rPr>
          <w:rStyle w:val="Ninguno"/>
          <w:rFonts w:ascii="Times New Roman" w:hAnsi="Times New Roman"/>
          <w:lang w:val="es-ES_tradnl"/>
        </w:rPr>
        <w:t>GT Teatros</w:t>
      </w:r>
    </w:p>
    <w:p w14:paraId="74C8D5BE" w14:textId="77777777" w:rsidR="0078027F" w:rsidRDefault="0078027F">
      <w:pPr>
        <w:pStyle w:val="CuerpoA"/>
        <w:spacing w:line="360" w:lineRule="auto"/>
        <w:ind w:firstLine="709"/>
        <w:jc w:val="both"/>
        <w:rPr>
          <w:rFonts w:ascii="Times New Roman" w:eastAsia="Times New Roman" w:hAnsi="Times New Roman" w:cs="Times New Roman"/>
        </w:rPr>
      </w:pPr>
    </w:p>
    <w:p w14:paraId="57BCD0EF" w14:textId="77777777" w:rsidR="0078027F" w:rsidRPr="00533FD3" w:rsidRDefault="008C4AC7" w:rsidP="004B7556">
      <w:pPr>
        <w:pStyle w:val="CuerpoA"/>
        <w:numPr>
          <w:ilvl w:val="0"/>
          <w:numId w:val="13"/>
        </w:numPr>
        <w:spacing w:line="360" w:lineRule="auto"/>
        <w:jc w:val="both"/>
        <w:rPr>
          <w:rFonts w:ascii="Times New Roman" w:hAnsi="Times New Roman"/>
          <w:b/>
          <w:bCs/>
          <w:i/>
          <w:iCs/>
          <w:lang w:val="es-AR"/>
        </w:rPr>
      </w:pPr>
      <w:r w:rsidRPr="00533FD3">
        <w:rPr>
          <w:rFonts w:ascii="Times New Roman" w:hAnsi="Times New Roman"/>
          <w:b/>
          <w:bCs/>
          <w:i/>
          <w:iCs/>
          <w:lang w:val="es-AR"/>
        </w:rPr>
        <w:t>Comisi</w:t>
      </w:r>
      <w:r w:rsidRPr="00533FD3">
        <w:rPr>
          <w:rStyle w:val="Ninguno"/>
          <w:rFonts w:ascii="Times New Roman" w:hAnsi="Times New Roman"/>
          <w:b/>
          <w:bCs/>
          <w:i/>
          <w:iCs/>
          <w:lang w:val="es-ES_tradnl"/>
        </w:rPr>
        <w:t>ó</w:t>
      </w:r>
      <w:r w:rsidRPr="00533FD3">
        <w:rPr>
          <w:rStyle w:val="Ninguno"/>
          <w:rFonts w:ascii="Times New Roman" w:hAnsi="Times New Roman"/>
          <w:b/>
          <w:bCs/>
          <w:i/>
          <w:iCs/>
          <w:lang w:val="es-ES_tradnl"/>
        </w:rPr>
        <w:t>n de Diversidad Cultural (CDC)</w:t>
      </w:r>
    </w:p>
    <w:p w14:paraId="01A844DC" w14:textId="77777777" w:rsidR="0078027F" w:rsidRDefault="008C4AC7" w:rsidP="004B7556">
      <w:pPr>
        <w:pStyle w:val="CuerpoA"/>
        <w:spacing w:line="360" w:lineRule="auto"/>
        <w:ind w:left="949" w:firstLine="480"/>
        <w:jc w:val="both"/>
        <w:rPr>
          <w:rFonts w:ascii="Times New Roman" w:hAnsi="Times New Roman"/>
          <w:lang w:val="es-ES_tradnl"/>
        </w:rPr>
      </w:pPr>
      <w:r>
        <w:rPr>
          <w:rStyle w:val="Ninguno"/>
          <w:rFonts w:ascii="Times New Roman" w:hAnsi="Times New Roman"/>
          <w:lang w:val="es-ES_tradnl"/>
        </w:rPr>
        <w:t>GT Cuadernos de la diversidad cultural</w:t>
      </w:r>
    </w:p>
    <w:p w14:paraId="02785F7C" w14:textId="49E9AF03" w:rsidR="0078027F" w:rsidRPr="00533FD3" w:rsidRDefault="004B7556" w:rsidP="004B7556">
      <w:pPr>
        <w:pStyle w:val="CuerpoA"/>
        <w:numPr>
          <w:ilvl w:val="0"/>
          <w:numId w:val="13"/>
        </w:numPr>
        <w:spacing w:line="360" w:lineRule="auto"/>
        <w:jc w:val="both"/>
        <w:rPr>
          <w:rFonts w:ascii="Times New Roman" w:hAnsi="Times New Roman"/>
          <w:b/>
          <w:bCs/>
          <w:i/>
          <w:iCs/>
          <w:lang w:val="es-AR"/>
        </w:rPr>
      </w:pPr>
      <w:r w:rsidRPr="00533FD3">
        <w:rPr>
          <w:rFonts w:ascii="Times New Roman" w:hAnsi="Times New Roman"/>
          <w:b/>
          <w:bCs/>
          <w:i/>
          <w:iCs/>
          <w:lang w:val="es-AR"/>
        </w:rPr>
        <w:t>Comisi</w:t>
      </w:r>
      <w:r w:rsidRPr="00533FD3">
        <w:rPr>
          <w:rStyle w:val="Ninguno"/>
          <w:rFonts w:ascii="Times New Roman" w:hAnsi="Times New Roman"/>
          <w:b/>
          <w:bCs/>
          <w:i/>
          <w:iCs/>
          <w:lang w:val="es-ES_tradnl"/>
        </w:rPr>
        <w:t>ón</w:t>
      </w:r>
      <w:r w:rsidRPr="00533FD3">
        <w:rPr>
          <w:rStyle w:val="Ninguno"/>
          <w:rFonts w:ascii="Times New Roman" w:hAnsi="Times New Roman"/>
          <w:b/>
          <w:bCs/>
          <w:i/>
          <w:iCs/>
          <w:lang w:val="nl-NL"/>
        </w:rPr>
        <w:t xml:space="preserve"> </w:t>
      </w:r>
      <w:r w:rsidR="008C4AC7" w:rsidRPr="00533FD3">
        <w:rPr>
          <w:rStyle w:val="Ninguno"/>
          <w:rFonts w:ascii="Times New Roman" w:hAnsi="Times New Roman"/>
          <w:b/>
          <w:bCs/>
          <w:i/>
          <w:iCs/>
          <w:lang w:val="nl-NL"/>
        </w:rPr>
        <w:t>de Artes, Econom</w:t>
      </w:r>
      <w:r w:rsidR="008C4AC7" w:rsidRPr="00533FD3">
        <w:rPr>
          <w:rFonts w:ascii="Times New Roman" w:hAnsi="Times New Roman"/>
          <w:b/>
          <w:bCs/>
          <w:i/>
          <w:iCs/>
          <w:lang w:val="es-AR"/>
        </w:rPr>
        <w:t>í</w:t>
      </w:r>
      <w:r w:rsidR="008C4AC7" w:rsidRPr="00533FD3">
        <w:rPr>
          <w:rStyle w:val="Ninguno"/>
          <w:rFonts w:ascii="Times New Roman" w:hAnsi="Times New Roman"/>
          <w:b/>
          <w:bCs/>
          <w:i/>
          <w:iCs/>
          <w:lang w:val="it-IT"/>
        </w:rPr>
        <w:t>a Creativa e Industrias Culturales</w:t>
      </w:r>
      <w:r w:rsidR="008C4AC7" w:rsidRPr="00533FD3">
        <w:rPr>
          <w:rStyle w:val="Ninguno"/>
          <w:rFonts w:ascii="Times New Roman" w:hAnsi="Times New Roman"/>
          <w:b/>
          <w:bCs/>
          <w:i/>
          <w:iCs/>
          <w:lang w:val="es-ES_tradnl"/>
        </w:rPr>
        <w:t xml:space="preserve"> (CAICC)</w:t>
      </w:r>
    </w:p>
    <w:p w14:paraId="5EF3D7FF"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BB23FD2"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En t</w:t>
      </w:r>
      <w:r>
        <w:rPr>
          <w:rStyle w:val="Ninguno"/>
          <w:rFonts w:ascii="Times New Roman" w:hAnsi="Times New Roman"/>
          <w:lang w:val="es-ES_tradnl"/>
        </w:rPr>
        <w:t>é</w:t>
      </w:r>
      <w:r>
        <w:rPr>
          <w:rStyle w:val="Ninguno"/>
          <w:rFonts w:ascii="Times New Roman" w:hAnsi="Times New Roman"/>
          <w:lang w:val="es-ES_tradnl"/>
        </w:rPr>
        <w:t>rminos de f</w:t>
      </w:r>
      <w:r>
        <w:rPr>
          <w:rStyle w:val="Ninguno"/>
          <w:rFonts w:ascii="Times New Roman" w:hAnsi="Times New Roman"/>
          <w:lang w:val="es-ES_tradnl"/>
        </w:rPr>
        <w:t xml:space="preserve">uncionamiento, cada uno de estos </w:t>
      </w:r>
      <w:r>
        <w:rPr>
          <w:rStyle w:val="Ninguno"/>
          <w:rFonts w:ascii="Times New Roman" w:hAnsi="Times New Roman"/>
          <w:lang w:val="es-ES_tradnl"/>
        </w:rPr>
        <w:t>á</w:t>
      </w:r>
      <w:r>
        <w:rPr>
          <w:rStyle w:val="Ninguno"/>
          <w:rFonts w:ascii="Times New Roman" w:hAnsi="Times New Roman"/>
          <w:lang w:val="es-ES_tradnl"/>
        </w:rPr>
        <w:t xml:space="preserve">mbitos </w:t>
      </w:r>
      <w:r>
        <w:rPr>
          <w:rStyle w:val="Ninguno"/>
          <w:rFonts w:ascii="Times New Roman" w:hAnsi="Times New Roman"/>
          <w:lang w:val="fr-FR"/>
        </w:rPr>
        <w:t>se re</w:t>
      </w:r>
      <w:r w:rsidRPr="00F127D1">
        <w:rPr>
          <w:rFonts w:ascii="Times New Roman" w:hAnsi="Times New Roman"/>
          <w:lang w:val="es-AR"/>
        </w:rPr>
        <w:t>ú</w:t>
      </w:r>
      <w:r w:rsidRPr="00F127D1">
        <w:rPr>
          <w:rFonts w:ascii="Times New Roman" w:hAnsi="Times New Roman"/>
          <w:lang w:val="es-AR"/>
        </w:rPr>
        <w:t xml:space="preserve">ne </w:t>
      </w:r>
      <w:r>
        <w:rPr>
          <w:rStyle w:val="Ninguno"/>
          <w:rFonts w:ascii="Times New Roman" w:hAnsi="Times New Roman"/>
          <w:lang w:val="es-ES_tradnl"/>
        </w:rPr>
        <w:t>al menos</w:t>
      </w:r>
      <w:r>
        <w:rPr>
          <w:rStyle w:val="Ninguno"/>
          <w:rFonts w:ascii="Times New Roman" w:hAnsi="Times New Roman"/>
          <w:lang w:val="pt-PT"/>
        </w:rPr>
        <w:t xml:space="preserve"> vez por semestre de forma ordinaria (presencial o mediante videoconferencia)</w:t>
      </w:r>
      <w:r>
        <w:rPr>
          <w:rStyle w:val="Ninguno"/>
          <w:rFonts w:ascii="Times New Roman" w:hAnsi="Times New Roman"/>
          <w:lang w:val="es-ES_tradnl"/>
        </w:rPr>
        <w:t>, y est</w:t>
      </w:r>
      <w:r>
        <w:rPr>
          <w:rStyle w:val="Ninguno"/>
          <w:rFonts w:ascii="Times New Roman" w:hAnsi="Times New Roman"/>
          <w:lang w:val="es-ES_tradnl"/>
        </w:rPr>
        <w:t xml:space="preserve">á </w:t>
      </w:r>
      <w:r>
        <w:rPr>
          <w:rStyle w:val="Ninguno"/>
          <w:rFonts w:ascii="Times New Roman" w:hAnsi="Times New Roman"/>
          <w:lang w:val="es-ES_tradnl"/>
        </w:rPr>
        <w:t xml:space="preserve">representada por un </w:t>
      </w:r>
      <w:r>
        <w:rPr>
          <w:rStyle w:val="Ninguno"/>
          <w:rFonts w:ascii="Times New Roman" w:hAnsi="Times New Roman"/>
          <w:lang w:val="es-ES_tradnl"/>
        </w:rPr>
        <w:lastRenderedPageBreak/>
        <w:t xml:space="preserve">delegado de cada Estado parte y Asociado. La Presidencia Pro Tempore en ejercicio, convoca las reuniones de los diferentes </w:t>
      </w:r>
      <w:r>
        <w:rPr>
          <w:rStyle w:val="Ninguno"/>
          <w:rFonts w:ascii="Times New Roman" w:hAnsi="Times New Roman"/>
          <w:lang w:val="es-ES_tradnl"/>
        </w:rPr>
        <w:t>á</w:t>
      </w:r>
      <w:r>
        <w:rPr>
          <w:rStyle w:val="Ninguno"/>
          <w:rFonts w:ascii="Times New Roman" w:hAnsi="Times New Roman"/>
          <w:lang w:val="es-ES_tradnl"/>
        </w:rPr>
        <w:t xml:space="preserve">mbitos de trabajo, y establece los objetivos del semestre en base al Plan de trabajo vigente y a los avances en </w:t>
      </w:r>
      <w:r>
        <w:rPr>
          <w:rStyle w:val="Ninguno"/>
          <w:rFonts w:ascii="Times New Roman" w:hAnsi="Times New Roman"/>
          <w:lang w:val="es-ES_tradnl"/>
        </w:rPr>
        <w:t xml:space="preserve">cada materia. El CCR es el </w:t>
      </w:r>
      <w:r>
        <w:rPr>
          <w:rStyle w:val="Ninguno"/>
          <w:rFonts w:ascii="Times New Roman" w:hAnsi="Times New Roman"/>
          <w:lang w:val="es-ES_tradnl"/>
        </w:rPr>
        <w:t>ó</w:t>
      </w:r>
      <w:r>
        <w:rPr>
          <w:rStyle w:val="Ninguno"/>
          <w:rFonts w:ascii="Times New Roman" w:hAnsi="Times New Roman"/>
          <w:lang w:val="es-ES_tradnl"/>
        </w:rPr>
        <w:t>rgano que, a trav</w:t>
      </w:r>
      <w:r>
        <w:rPr>
          <w:rStyle w:val="Ninguno"/>
          <w:rFonts w:ascii="Times New Roman" w:hAnsi="Times New Roman"/>
          <w:lang w:val="es-ES_tradnl"/>
        </w:rPr>
        <w:t>é</w:t>
      </w:r>
      <w:r>
        <w:rPr>
          <w:rStyle w:val="Ninguno"/>
          <w:rFonts w:ascii="Times New Roman" w:hAnsi="Times New Roman"/>
          <w:lang w:val="es-ES_tradnl"/>
        </w:rPr>
        <w:t xml:space="preserve">s de la STMC, supervisa y coordina las actividades de todos los </w:t>
      </w:r>
      <w:r>
        <w:rPr>
          <w:rStyle w:val="Ninguno"/>
          <w:rFonts w:ascii="Times New Roman" w:hAnsi="Times New Roman"/>
          <w:lang w:val="es-ES_tradnl"/>
        </w:rPr>
        <w:t>á</w:t>
      </w:r>
      <w:r>
        <w:rPr>
          <w:rStyle w:val="Ninguno"/>
          <w:rFonts w:ascii="Times New Roman" w:hAnsi="Times New Roman"/>
          <w:lang w:val="es-ES_tradnl"/>
        </w:rPr>
        <w:t>mbitos de trabajo. La RMC aprueba y eleva al Consejo de Mercado Com</w:t>
      </w:r>
      <w:r>
        <w:rPr>
          <w:rStyle w:val="Ninguno"/>
          <w:rFonts w:ascii="Times New Roman" w:hAnsi="Times New Roman"/>
          <w:lang w:val="es-ES_tradnl"/>
        </w:rPr>
        <w:t>ú</w:t>
      </w:r>
      <w:r>
        <w:rPr>
          <w:rStyle w:val="Ninguno"/>
          <w:rFonts w:ascii="Times New Roman" w:hAnsi="Times New Roman"/>
          <w:lang w:val="es-ES_tradnl"/>
        </w:rPr>
        <w:t>n, a trav</w:t>
      </w:r>
      <w:r>
        <w:rPr>
          <w:rStyle w:val="Ninguno"/>
          <w:rFonts w:ascii="Times New Roman" w:hAnsi="Times New Roman"/>
          <w:lang w:val="es-ES_tradnl"/>
        </w:rPr>
        <w:t>é</w:t>
      </w:r>
      <w:r>
        <w:rPr>
          <w:rStyle w:val="Ninguno"/>
          <w:rFonts w:ascii="Times New Roman" w:hAnsi="Times New Roman"/>
          <w:lang w:val="es-ES_tradnl"/>
        </w:rPr>
        <w:t>s del Foro de Consulta y Concertaci</w:t>
      </w:r>
      <w:r>
        <w:rPr>
          <w:rStyle w:val="Ninguno"/>
          <w:rFonts w:ascii="Times New Roman" w:hAnsi="Times New Roman"/>
          <w:lang w:val="es-ES_tradnl"/>
        </w:rPr>
        <w:t>ó</w:t>
      </w:r>
      <w:r>
        <w:rPr>
          <w:rStyle w:val="Ninguno"/>
          <w:rFonts w:ascii="Times New Roman" w:hAnsi="Times New Roman"/>
          <w:lang w:val="es-ES_tradnl"/>
        </w:rPr>
        <w:t>n Pol</w:t>
      </w:r>
      <w:r>
        <w:rPr>
          <w:rStyle w:val="Ninguno"/>
          <w:rFonts w:ascii="Times New Roman" w:hAnsi="Times New Roman"/>
          <w:lang w:val="es-ES_tradnl"/>
        </w:rPr>
        <w:t>í</w:t>
      </w:r>
      <w:r>
        <w:rPr>
          <w:rStyle w:val="Ninguno"/>
          <w:rFonts w:ascii="Times New Roman" w:hAnsi="Times New Roman"/>
          <w:lang w:val="es-ES_tradnl"/>
        </w:rPr>
        <w:t>tica (FCCP), los acuerdos</w:t>
      </w:r>
      <w:r>
        <w:rPr>
          <w:rStyle w:val="Ninguno"/>
          <w:rFonts w:ascii="Times New Roman" w:hAnsi="Times New Roman"/>
          <w:lang w:val="es-ES_tradnl"/>
        </w:rPr>
        <w:t xml:space="preserve"> alcanzados y proyectos coordinados e implementados durante el semestre.</w:t>
      </w:r>
    </w:p>
    <w:p w14:paraId="10473CD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7F61758" w14:textId="6177C20C"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reforma de la categor</w:t>
      </w:r>
      <w:r>
        <w:rPr>
          <w:rStyle w:val="Ninguno"/>
          <w:rFonts w:ascii="Times New Roman" w:hAnsi="Times New Roman"/>
          <w:lang w:val="es-ES_tradnl"/>
        </w:rPr>
        <w:t>í</w:t>
      </w:r>
      <w:r>
        <w:rPr>
          <w:rStyle w:val="Ninguno"/>
          <w:rFonts w:ascii="Times New Roman" w:hAnsi="Times New Roman"/>
          <w:lang w:val="es-ES_tradnl"/>
        </w:rPr>
        <w:t xml:space="preserve">a </w:t>
      </w:r>
      <w:r>
        <w:rPr>
          <w:rStyle w:val="Ninguno"/>
          <w:rFonts w:ascii="Times New Roman" w:hAnsi="Times New Roman"/>
          <w:lang w:val="it-IT"/>
        </w:rPr>
        <w:t xml:space="preserve">Patrimonio Cultural del </w:t>
      </w:r>
      <w:r>
        <w:rPr>
          <w:rStyle w:val="Ninguno"/>
          <w:rFonts w:ascii="Times New Roman" w:hAnsi="Times New Roman"/>
          <w:lang w:val="es-ES_tradnl"/>
        </w:rPr>
        <w:t>Mercosur busca complementar el reglamento vigente, a partir de la correcci</w:t>
      </w:r>
      <w:r>
        <w:rPr>
          <w:rStyle w:val="Ninguno"/>
          <w:rFonts w:ascii="Times New Roman" w:hAnsi="Times New Roman"/>
          <w:lang w:val="es-ES_tradnl"/>
        </w:rPr>
        <w:t>ó</w:t>
      </w:r>
      <w:r>
        <w:rPr>
          <w:rStyle w:val="Ninguno"/>
          <w:rFonts w:ascii="Times New Roman" w:hAnsi="Times New Roman"/>
          <w:lang w:val="es-ES_tradnl"/>
        </w:rPr>
        <w:t>n y perfeccionamiento de las etapas para la presentaci</w:t>
      </w:r>
      <w:r>
        <w:rPr>
          <w:rStyle w:val="Ninguno"/>
          <w:rFonts w:ascii="Times New Roman" w:hAnsi="Times New Roman"/>
          <w:lang w:val="es-ES_tradnl"/>
        </w:rPr>
        <w:t>ó</w:t>
      </w:r>
      <w:r w:rsidRPr="00F127D1">
        <w:rPr>
          <w:rFonts w:ascii="Times New Roman" w:hAnsi="Times New Roman"/>
          <w:lang w:val="es-AR"/>
        </w:rPr>
        <w:t>n</w:t>
      </w:r>
      <w:r w:rsidRPr="00F127D1">
        <w:rPr>
          <w:rFonts w:ascii="Times New Roman" w:hAnsi="Times New Roman"/>
          <w:lang w:val="es-AR"/>
        </w:rPr>
        <w:t xml:space="preserve"> </w:t>
      </w:r>
      <w:r>
        <w:rPr>
          <w:rStyle w:val="Ninguno"/>
          <w:rFonts w:ascii="Times New Roman" w:hAnsi="Times New Roman"/>
          <w:lang w:val="es-ES_tradnl"/>
        </w:rPr>
        <w:t>y evaluaci</w:t>
      </w:r>
      <w:r>
        <w:rPr>
          <w:rStyle w:val="Ninguno"/>
          <w:rFonts w:ascii="Times New Roman" w:hAnsi="Times New Roman"/>
          <w:lang w:val="es-ES_tradnl"/>
        </w:rPr>
        <w:t>ó</w:t>
      </w:r>
      <w:r>
        <w:rPr>
          <w:rStyle w:val="Ninguno"/>
          <w:rFonts w:ascii="Times New Roman" w:hAnsi="Times New Roman"/>
          <w:lang w:val="es-ES_tradnl"/>
        </w:rPr>
        <w:t xml:space="preserve">n </w:t>
      </w:r>
      <w:r w:rsidRPr="00F127D1">
        <w:rPr>
          <w:rFonts w:ascii="Times New Roman" w:hAnsi="Times New Roman"/>
          <w:lang w:val="es-AR"/>
        </w:rPr>
        <w:t xml:space="preserve">de </w:t>
      </w:r>
      <w:r>
        <w:rPr>
          <w:rStyle w:val="Ninguno"/>
          <w:rFonts w:ascii="Times New Roman" w:hAnsi="Times New Roman"/>
          <w:lang w:val="es-ES_tradnl"/>
        </w:rPr>
        <w:t xml:space="preserve">las </w:t>
      </w:r>
      <w:r>
        <w:rPr>
          <w:rStyle w:val="Ninguno"/>
          <w:rFonts w:ascii="Times New Roman" w:hAnsi="Times New Roman"/>
          <w:lang w:val="pt-PT"/>
        </w:rPr>
        <w:t>candidatura</w:t>
      </w:r>
      <w:r>
        <w:rPr>
          <w:rStyle w:val="Ninguno"/>
          <w:rFonts w:ascii="Times New Roman" w:hAnsi="Times New Roman"/>
          <w:lang w:val="es-ES_tradnl"/>
        </w:rPr>
        <w:t>s, as</w:t>
      </w:r>
      <w:r>
        <w:rPr>
          <w:rStyle w:val="Ninguno"/>
          <w:rFonts w:ascii="Times New Roman" w:hAnsi="Times New Roman"/>
          <w:lang w:val="es-ES_tradnl"/>
        </w:rPr>
        <w:t xml:space="preserve">í </w:t>
      </w:r>
      <w:r>
        <w:rPr>
          <w:rStyle w:val="Ninguno"/>
          <w:rFonts w:ascii="Times New Roman" w:hAnsi="Times New Roman"/>
          <w:lang w:val="es-ES_tradnl"/>
        </w:rPr>
        <w:t>como de la gesti</w:t>
      </w:r>
      <w:r>
        <w:rPr>
          <w:rStyle w:val="Ninguno"/>
          <w:rFonts w:ascii="Times New Roman" w:hAnsi="Times New Roman"/>
          <w:lang w:val="es-ES_tradnl"/>
        </w:rPr>
        <w:t>ó</w:t>
      </w:r>
      <w:r>
        <w:rPr>
          <w:rStyle w:val="Ninguno"/>
          <w:rFonts w:ascii="Times New Roman" w:hAnsi="Times New Roman"/>
          <w:lang w:val="es-ES_tradnl"/>
        </w:rPr>
        <w:t>n de los bienes reconocidos. La principal innovaci</w:t>
      </w:r>
      <w:r>
        <w:rPr>
          <w:rStyle w:val="Ninguno"/>
          <w:rFonts w:ascii="Times New Roman" w:hAnsi="Times New Roman"/>
          <w:lang w:val="es-ES_tradnl"/>
        </w:rPr>
        <w:t>ó</w:t>
      </w:r>
      <w:r>
        <w:rPr>
          <w:rStyle w:val="Ninguno"/>
          <w:rFonts w:ascii="Times New Roman" w:hAnsi="Times New Roman"/>
          <w:lang w:val="es-ES_tradnl"/>
        </w:rPr>
        <w:t xml:space="preserve">n en este </w:t>
      </w:r>
      <w:r w:rsidR="00B73F01">
        <w:rPr>
          <w:rStyle w:val="Ninguno"/>
          <w:rFonts w:ascii="Times New Roman" w:hAnsi="Times New Roman"/>
          <w:lang w:val="es-ES_tradnl"/>
        </w:rPr>
        <w:t>sentido</w:t>
      </w:r>
      <w:r>
        <w:rPr>
          <w:rStyle w:val="Ninguno"/>
          <w:rFonts w:ascii="Times New Roman" w:hAnsi="Times New Roman"/>
          <w:lang w:val="es-ES_tradnl"/>
        </w:rPr>
        <w:t xml:space="preserve"> fue la adopci</w:t>
      </w:r>
      <w:r>
        <w:rPr>
          <w:rStyle w:val="Ninguno"/>
          <w:rFonts w:ascii="Times New Roman" w:hAnsi="Times New Roman"/>
          <w:lang w:val="es-ES_tradnl"/>
        </w:rPr>
        <w:t>ó</w:t>
      </w:r>
      <w:r>
        <w:rPr>
          <w:rStyle w:val="Ninguno"/>
          <w:rFonts w:ascii="Times New Roman" w:hAnsi="Times New Roman"/>
          <w:lang w:val="es-ES_tradnl"/>
        </w:rPr>
        <w:t>n de l</w:t>
      </w:r>
      <w:r>
        <w:rPr>
          <w:rStyle w:val="Ninguno"/>
          <w:rFonts w:ascii="Times New Roman" w:hAnsi="Times New Roman"/>
          <w:lang w:val="it-IT"/>
        </w:rPr>
        <w:t>a Lista Tentativa del Patrimonio Cultural del M</w:t>
      </w:r>
      <w:r>
        <w:rPr>
          <w:rStyle w:val="Ninguno"/>
          <w:rFonts w:ascii="Times New Roman" w:hAnsi="Times New Roman"/>
          <w:lang w:val="es-ES_tradnl"/>
        </w:rPr>
        <w:t>ercosur, como herramienta de identificaci</w:t>
      </w:r>
      <w:r>
        <w:rPr>
          <w:rStyle w:val="Ninguno"/>
          <w:rFonts w:ascii="Times New Roman" w:hAnsi="Times New Roman"/>
          <w:lang w:val="es-ES_tradnl"/>
        </w:rPr>
        <w:t>ó</w:t>
      </w:r>
      <w:r>
        <w:rPr>
          <w:rStyle w:val="Ninguno"/>
          <w:rFonts w:ascii="Times New Roman" w:hAnsi="Times New Roman"/>
          <w:lang w:val="de-DE"/>
        </w:rPr>
        <w:t>n de</w:t>
      </w:r>
      <w:r>
        <w:rPr>
          <w:rStyle w:val="Ninguno"/>
          <w:rFonts w:ascii="Times New Roman" w:hAnsi="Times New Roman"/>
          <w:lang w:val="es-ES_tradnl"/>
        </w:rPr>
        <w:t xml:space="preserve"> los bienes que u</w:t>
      </w:r>
      <w:r>
        <w:rPr>
          <w:rStyle w:val="Ninguno"/>
          <w:rFonts w:ascii="Times New Roman" w:hAnsi="Times New Roman"/>
          <w:lang w:val="es-ES_tradnl"/>
        </w:rPr>
        <w:t>n Estado/s estima/n postular a la Lista del Patrimonio Cultural del Mercosur</w:t>
      </w:r>
      <w:r w:rsidRPr="00F127D1">
        <w:rPr>
          <w:rFonts w:ascii="Times New Roman" w:hAnsi="Times New Roman"/>
          <w:lang w:val="es-AR"/>
        </w:rPr>
        <w:t>.</w:t>
      </w:r>
      <w:r>
        <w:rPr>
          <w:rStyle w:val="Ninguno"/>
          <w:rFonts w:ascii="Times New Roman" w:hAnsi="Times New Roman"/>
          <w:lang w:val="es-ES_tradnl"/>
        </w:rPr>
        <w:t xml:space="preserve"> </w:t>
      </w:r>
    </w:p>
    <w:p w14:paraId="56EA3B85"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72FA5220"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El esfuerzo de posicionar la articulaci</w:t>
      </w:r>
      <w:r>
        <w:rPr>
          <w:rStyle w:val="Ninguno"/>
          <w:rFonts w:ascii="Times New Roman" w:hAnsi="Times New Roman"/>
          <w:lang w:val="es-ES_tradnl"/>
        </w:rPr>
        <w:t>ó</w:t>
      </w:r>
      <w:r>
        <w:rPr>
          <w:rStyle w:val="Ninguno"/>
          <w:rFonts w:ascii="Times New Roman" w:hAnsi="Times New Roman"/>
          <w:lang w:val="es-ES_tradnl"/>
        </w:rPr>
        <w:t>n y complementariedad de las agendas como un marco orientador de las relaciones culturales entre los diferentes espacios y organismos de</w:t>
      </w:r>
      <w:r>
        <w:rPr>
          <w:rStyle w:val="Ninguno"/>
          <w:rFonts w:ascii="Times New Roman" w:hAnsi="Times New Roman"/>
          <w:lang w:val="es-ES_tradnl"/>
        </w:rPr>
        <w:t xml:space="preserve"> integraci</w:t>
      </w:r>
      <w:r>
        <w:rPr>
          <w:rStyle w:val="Ninguno"/>
          <w:rFonts w:ascii="Times New Roman" w:hAnsi="Times New Roman"/>
          <w:lang w:val="es-ES_tradnl"/>
        </w:rPr>
        <w:t>ó</w:t>
      </w:r>
      <w:r>
        <w:rPr>
          <w:rStyle w:val="Ninguno"/>
          <w:rFonts w:ascii="Times New Roman" w:hAnsi="Times New Roman"/>
          <w:lang w:val="es-ES_tradnl"/>
        </w:rPr>
        <w:t>n y cooperaci</w:t>
      </w:r>
      <w:r>
        <w:rPr>
          <w:rStyle w:val="Ninguno"/>
          <w:rFonts w:ascii="Times New Roman" w:hAnsi="Times New Roman"/>
          <w:lang w:val="es-ES_tradnl"/>
        </w:rPr>
        <w:t>ó</w:t>
      </w:r>
      <w:r>
        <w:rPr>
          <w:rStyle w:val="Ninguno"/>
          <w:rFonts w:ascii="Times New Roman" w:hAnsi="Times New Roman"/>
          <w:lang w:val="es-ES_tradnl"/>
        </w:rPr>
        <w:t>n regional y subregional, ser</w:t>
      </w:r>
      <w:r>
        <w:rPr>
          <w:rStyle w:val="Ninguno"/>
          <w:rFonts w:ascii="Times New Roman" w:hAnsi="Times New Roman"/>
          <w:lang w:val="es-ES_tradnl"/>
        </w:rPr>
        <w:t xml:space="preserve">á </w:t>
      </w:r>
      <w:r>
        <w:rPr>
          <w:rStyle w:val="Ninguno"/>
          <w:rFonts w:ascii="Times New Roman" w:hAnsi="Times New Roman"/>
          <w:lang w:val="es-ES_tradnl"/>
        </w:rPr>
        <w:t>otro de los importantes rasgos del per</w:t>
      </w:r>
      <w:r>
        <w:rPr>
          <w:rStyle w:val="Ninguno"/>
          <w:rFonts w:ascii="Times New Roman" w:hAnsi="Times New Roman"/>
          <w:lang w:val="es-ES_tradnl"/>
        </w:rPr>
        <w:t>í</w:t>
      </w:r>
      <w:r>
        <w:rPr>
          <w:rStyle w:val="Ninguno"/>
          <w:rFonts w:ascii="Times New Roman" w:hAnsi="Times New Roman"/>
          <w:lang w:val="es-ES_tradnl"/>
        </w:rPr>
        <w:t>odo. Se tratar</w:t>
      </w:r>
      <w:r>
        <w:rPr>
          <w:rStyle w:val="Ninguno"/>
          <w:rFonts w:ascii="Times New Roman" w:hAnsi="Times New Roman"/>
          <w:lang w:val="es-ES_tradnl"/>
        </w:rPr>
        <w:t xml:space="preserve">á </w:t>
      </w:r>
      <w:r>
        <w:rPr>
          <w:rStyle w:val="Ninguno"/>
          <w:rFonts w:ascii="Times New Roman" w:hAnsi="Times New Roman"/>
          <w:lang w:val="es-ES_tradnl"/>
        </w:rPr>
        <w:t>de un lineamiento general compartido por las autoridades culturales de la regi</w:t>
      </w:r>
      <w:r>
        <w:rPr>
          <w:rStyle w:val="Ninguno"/>
          <w:rFonts w:ascii="Times New Roman" w:hAnsi="Times New Roman"/>
          <w:lang w:val="es-ES_tradnl"/>
        </w:rPr>
        <w:t>ó</w:t>
      </w:r>
      <w:r>
        <w:rPr>
          <w:rStyle w:val="Ninguno"/>
          <w:rFonts w:ascii="Times New Roman" w:hAnsi="Times New Roman"/>
          <w:lang w:val="es-ES_tradnl"/>
        </w:rPr>
        <w:t>n que</w:t>
      </w:r>
      <w:r w:rsidRPr="00F127D1">
        <w:rPr>
          <w:rFonts w:ascii="Times New Roman" w:hAnsi="Times New Roman"/>
          <w:lang w:val="es-AR"/>
        </w:rPr>
        <w:t xml:space="preserve"> t</w:t>
      </w:r>
      <w:proofErr w:type="spellStart"/>
      <w:r>
        <w:rPr>
          <w:rStyle w:val="Ninguno"/>
          <w:rFonts w:ascii="Times New Roman" w:hAnsi="Times New Roman"/>
          <w:lang w:val="es-ES_tradnl"/>
        </w:rPr>
        <w:t>endr</w:t>
      </w:r>
      <w:r>
        <w:rPr>
          <w:rStyle w:val="Ninguno"/>
          <w:rFonts w:ascii="Times New Roman" w:hAnsi="Times New Roman"/>
          <w:lang w:val="es-ES_tradnl"/>
        </w:rPr>
        <w:t>á</w:t>
      </w:r>
      <w:proofErr w:type="spellEnd"/>
      <w:r>
        <w:rPr>
          <w:rStyle w:val="Ninguno"/>
          <w:rFonts w:ascii="Times New Roman" w:hAnsi="Times New Roman"/>
          <w:lang w:val="pt-PT"/>
        </w:rPr>
        <w:t xml:space="preserve"> por objetivo la</w:t>
      </w:r>
      <w:r>
        <w:rPr>
          <w:rStyle w:val="Ninguno"/>
          <w:rFonts w:ascii="Times New Roman" w:hAnsi="Times New Roman"/>
          <w:lang w:val="es-ES_tradnl"/>
        </w:rPr>
        <w:t xml:space="preserve"> planificaci</w:t>
      </w:r>
      <w:r>
        <w:rPr>
          <w:rStyle w:val="Ninguno"/>
          <w:rFonts w:ascii="Times New Roman" w:hAnsi="Times New Roman"/>
          <w:lang w:val="es-ES_tradnl"/>
        </w:rPr>
        <w:t>ó</w:t>
      </w:r>
      <w:r>
        <w:rPr>
          <w:rStyle w:val="Ninguno"/>
          <w:rFonts w:ascii="Times New Roman" w:hAnsi="Times New Roman"/>
          <w:lang w:val="es-ES_tradnl"/>
        </w:rPr>
        <w:t xml:space="preserve">n regional </w:t>
      </w:r>
      <w:r>
        <w:rPr>
          <w:rStyle w:val="Ninguno"/>
          <w:rFonts w:ascii="Times New Roman" w:hAnsi="Times New Roman"/>
          <w:lang w:val="es-ES_tradnl"/>
        </w:rPr>
        <w:t>integrada, la utilizaci</w:t>
      </w:r>
      <w:r>
        <w:rPr>
          <w:rStyle w:val="Ninguno"/>
          <w:rFonts w:ascii="Times New Roman" w:hAnsi="Times New Roman"/>
          <w:lang w:val="es-ES_tradnl"/>
        </w:rPr>
        <w:t>ó</w:t>
      </w:r>
      <w:r>
        <w:rPr>
          <w:rStyle w:val="Ninguno"/>
          <w:rFonts w:ascii="Times New Roman" w:hAnsi="Times New Roman"/>
          <w:lang w:val="es-ES_tradnl"/>
        </w:rPr>
        <w:t>n eficiente de los recursos (a fin de evitar la superposici</w:t>
      </w:r>
      <w:r>
        <w:rPr>
          <w:rStyle w:val="Ninguno"/>
          <w:rFonts w:ascii="Times New Roman" w:hAnsi="Times New Roman"/>
          <w:lang w:val="es-ES_tradnl"/>
        </w:rPr>
        <w:t>ó</w:t>
      </w:r>
      <w:r>
        <w:rPr>
          <w:rStyle w:val="Ninguno"/>
          <w:rFonts w:ascii="Times New Roman" w:hAnsi="Times New Roman"/>
          <w:lang w:val="es-ES_tradnl"/>
        </w:rPr>
        <w:t>n de temas entre</w:t>
      </w:r>
      <w:r>
        <w:rPr>
          <w:rStyle w:val="Ninguno"/>
          <w:rFonts w:ascii="Times New Roman" w:hAnsi="Times New Roman"/>
          <w:lang w:val="fr-FR"/>
        </w:rPr>
        <w:t xml:space="preserve"> bloques</w:t>
      </w:r>
      <w:r>
        <w:rPr>
          <w:rStyle w:val="Ninguno"/>
          <w:rFonts w:ascii="Times New Roman" w:hAnsi="Times New Roman"/>
          <w:lang w:val="es-ES_tradnl"/>
        </w:rPr>
        <w:t>), y el fortalecimiento de la cooperaci</w:t>
      </w:r>
      <w:r>
        <w:rPr>
          <w:rStyle w:val="Ninguno"/>
          <w:rFonts w:ascii="Times New Roman" w:hAnsi="Times New Roman"/>
          <w:lang w:val="es-ES_tradnl"/>
        </w:rPr>
        <w:t>ó</w:t>
      </w:r>
      <w:r>
        <w:rPr>
          <w:rStyle w:val="Ninguno"/>
          <w:rFonts w:ascii="Times New Roman" w:hAnsi="Times New Roman"/>
          <w:lang w:val="es-ES_tradnl"/>
        </w:rPr>
        <w:t>n internacional como sustento y factor dinamizador para el impulso de pol</w:t>
      </w:r>
      <w:r>
        <w:rPr>
          <w:rStyle w:val="Ninguno"/>
          <w:rFonts w:ascii="Times New Roman" w:hAnsi="Times New Roman"/>
          <w:lang w:val="es-ES_tradnl"/>
        </w:rPr>
        <w:t>í</w:t>
      </w:r>
      <w:r>
        <w:rPr>
          <w:rStyle w:val="Ninguno"/>
          <w:rFonts w:ascii="Times New Roman" w:hAnsi="Times New Roman"/>
          <w:lang w:val="es-ES_tradnl"/>
        </w:rPr>
        <w:t xml:space="preserve">ticas comunes. </w:t>
      </w:r>
    </w:p>
    <w:p w14:paraId="082D9CA6"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8DF4C11" w14:textId="068B0F9F"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En consecuencia, </w:t>
      </w:r>
      <w:r>
        <w:rPr>
          <w:rStyle w:val="Ninguno"/>
          <w:rFonts w:ascii="Times New Roman" w:hAnsi="Times New Roman"/>
          <w:lang w:val="es-ES_tradnl"/>
        </w:rPr>
        <w:t>el Mercosur Cultural avanz</w:t>
      </w:r>
      <w:r>
        <w:rPr>
          <w:rStyle w:val="Ninguno"/>
          <w:rFonts w:ascii="Times New Roman" w:hAnsi="Times New Roman"/>
          <w:lang w:val="es-ES_tradnl"/>
        </w:rPr>
        <w:t xml:space="preserve">ó </w:t>
      </w:r>
      <w:r>
        <w:rPr>
          <w:rStyle w:val="Ninguno"/>
          <w:rFonts w:ascii="Times New Roman" w:hAnsi="Times New Roman"/>
          <w:lang w:val="es-ES_tradnl"/>
        </w:rPr>
        <w:t>como nunca en su historia en la definici</w:t>
      </w:r>
      <w:r>
        <w:rPr>
          <w:rStyle w:val="Ninguno"/>
          <w:rFonts w:ascii="Times New Roman" w:hAnsi="Times New Roman"/>
          <w:lang w:val="es-ES_tradnl"/>
        </w:rPr>
        <w:t>ó</w:t>
      </w:r>
      <w:r>
        <w:rPr>
          <w:rStyle w:val="Ninguno"/>
          <w:rFonts w:ascii="Times New Roman" w:hAnsi="Times New Roman"/>
          <w:lang w:val="es-ES_tradnl"/>
        </w:rPr>
        <w:t xml:space="preserve">n de </w:t>
      </w:r>
      <w:proofErr w:type="spellStart"/>
      <w:r w:rsidRPr="00F127D1">
        <w:rPr>
          <w:rFonts w:ascii="Times New Roman" w:hAnsi="Times New Roman"/>
          <w:lang w:val="es-AR"/>
        </w:rPr>
        <w:t>l</w:t>
      </w:r>
      <w:r w:rsidRPr="00F127D1">
        <w:rPr>
          <w:rFonts w:ascii="Times New Roman" w:hAnsi="Times New Roman"/>
          <w:lang w:val="es-AR"/>
        </w:rPr>
        <w:t>í</w:t>
      </w:r>
      <w:proofErr w:type="spellEnd"/>
      <w:r>
        <w:rPr>
          <w:rStyle w:val="Ninguno"/>
          <w:rFonts w:ascii="Times New Roman" w:hAnsi="Times New Roman"/>
          <w:lang w:val="es-ES_tradnl"/>
        </w:rPr>
        <w:t>neas de cooperaci</w:t>
      </w:r>
      <w:r>
        <w:rPr>
          <w:rStyle w:val="Ninguno"/>
          <w:rFonts w:ascii="Times New Roman" w:hAnsi="Times New Roman"/>
          <w:lang w:val="es-ES_tradnl"/>
        </w:rPr>
        <w:t>ó</w:t>
      </w:r>
      <w:r w:rsidRPr="00F127D1">
        <w:rPr>
          <w:rFonts w:ascii="Times New Roman" w:hAnsi="Times New Roman"/>
          <w:lang w:val="es-AR"/>
        </w:rPr>
        <w:t xml:space="preserve">n </w:t>
      </w:r>
      <w:r>
        <w:rPr>
          <w:rStyle w:val="Ninguno"/>
          <w:rFonts w:ascii="Times New Roman" w:hAnsi="Times New Roman"/>
          <w:lang w:val="es-ES_tradnl"/>
        </w:rPr>
        <w:t>y articulaci</w:t>
      </w:r>
      <w:r>
        <w:rPr>
          <w:rStyle w:val="Ninguno"/>
          <w:rFonts w:ascii="Times New Roman" w:hAnsi="Times New Roman"/>
          <w:lang w:val="es-ES_tradnl"/>
        </w:rPr>
        <w:t>ó</w:t>
      </w:r>
      <w:r>
        <w:rPr>
          <w:rStyle w:val="Ninguno"/>
          <w:rFonts w:ascii="Times New Roman" w:hAnsi="Times New Roman"/>
          <w:lang w:val="es-ES_tradnl"/>
        </w:rPr>
        <w:t>n con el Grupo T</w:t>
      </w:r>
      <w:r>
        <w:rPr>
          <w:rStyle w:val="Ninguno"/>
          <w:rFonts w:ascii="Times New Roman" w:hAnsi="Times New Roman"/>
          <w:lang w:val="fr-FR"/>
        </w:rPr>
        <w:t>é</w:t>
      </w:r>
      <w:r>
        <w:rPr>
          <w:rStyle w:val="Ninguno"/>
          <w:rFonts w:ascii="Times New Roman" w:hAnsi="Times New Roman"/>
          <w:lang w:val="it-IT"/>
        </w:rPr>
        <w:t>cnico de Cultura de la Alianza del Pac</w:t>
      </w:r>
      <w:r w:rsidRPr="00F127D1">
        <w:rPr>
          <w:rFonts w:ascii="Times New Roman" w:hAnsi="Times New Roman"/>
          <w:lang w:val="es-AR"/>
        </w:rPr>
        <w:t>í</w:t>
      </w:r>
      <w:r>
        <w:rPr>
          <w:rStyle w:val="Ninguno"/>
          <w:rFonts w:ascii="Times New Roman" w:hAnsi="Times New Roman"/>
          <w:lang w:val="it-IT"/>
        </w:rPr>
        <w:t>fico</w:t>
      </w:r>
      <w:r>
        <w:rPr>
          <w:rStyle w:val="Ninguno"/>
          <w:rFonts w:ascii="Times New Roman" w:hAnsi="Times New Roman"/>
          <w:lang w:val="es-ES_tradnl"/>
        </w:rPr>
        <w:t xml:space="preserve">; la </w:t>
      </w:r>
      <w:r w:rsidRPr="00F127D1">
        <w:rPr>
          <w:rFonts w:ascii="Times New Roman" w:hAnsi="Times New Roman"/>
          <w:lang w:val="es-AR"/>
        </w:rPr>
        <w:t>Organizaci</w:t>
      </w:r>
      <w:r>
        <w:rPr>
          <w:rStyle w:val="Ninguno"/>
          <w:rFonts w:ascii="Times New Roman" w:hAnsi="Times New Roman"/>
          <w:lang w:val="es-ES_tradnl"/>
        </w:rPr>
        <w:t>ó</w:t>
      </w:r>
      <w:r>
        <w:rPr>
          <w:rStyle w:val="Ninguno"/>
          <w:rFonts w:ascii="Times New Roman" w:hAnsi="Times New Roman"/>
          <w:lang w:val="es-ES_tradnl"/>
        </w:rPr>
        <w:t>n de Estados Iberoamericanos para la Educaci</w:t>
      </w:r>
      <w:r>
        <w:rPr>
          <w:rStyle w:val="Ninguno"/>
          <w:rFonts w:ascii="Times New Roman" w:hAnsi="Times New Roman"/>
          <w:lang w:val="es-ES_tradnl"/>
        </w:rPr>
        <w:t>ó</w:t>
      </w:r>
      <w:r>
        <w:rPr>
          <w:rStyle w:val="Ninguno"/>
          <w:rFonts w:ascii="Times New Roman" w:hAnsi="Times New Roman"/>
          <w:lang w:val="es-ES_tradnl"/>
        </w:rPr>
        <w:t>n, la Ciencia y la Cultura</w:t>
      </w:r>
      <w:r>
        <w:rPr>
          <w:rStyle w:val="Ninguno"/>
          <w:rFonts w:ascii="Times New Roman" w:hAnsi="Times New Roman"/>
          <w:lang w:val="es-ES_tradnl"/>
        </w:rPr>
        <w:t xml:space="preserve"> (OEI); la </w:t>
      </w:r>
      <w:r w:rsidRPr="00F127D1">
        <w:rPr>
          <w:rFonts w:ascii="Times New Roman" w:hAnsi="Times New Roman"/>
          <w:lang w:val="es-AR"/>
        </w:rPr>
        <w:t>Organizaci</w:t>
      </w:r>
      <w:r>
        <w:rPr>
          <w:rStyle w:val="Ninguno"/>
          <w:rFonts w:ascii="Times New Roman" w:hAnsi="Times New Roman"/>
          <w:lang w:val="es-ES_tradnl"/>
        </w:rPr>
        <w:t>ó</w:t>
      </w:r>
      <w:r>
        <w:rPr>
          <w:rStyle w:val="Ninguno"/>
          <w:rFonts w:ascii="Times New Roman" w:hAnsi="Times New Roman"/>
          <w:lang w:val="es-ES_tradnl"/>
        </w:rPr>
        <w:t>n de Naciones Unidas para la Educaci</w:t>
      </w:r>
      <w:r>
        <w:rPr>
          <w:rStyle w:val="Ninguno"/>
          <w:rFonts w:ascii="Times New Roman" w:hAnsi="Times New Roman"/>
          <w:lang w:val="es-ES_tradnl"/>
        </w:rPr>
        <w:t>ó</w:t>
      </w:r>
      <w:r>
        <w:rPr>
          <w:rStyle w:val="Ninguno"/>
          <w:rFonts w:ascii="Times New Roman" w:hAnsi="Times New Roman"/>
          <w:lang w:val="it-IT"/>
        </w:rPr>
        <w:t xml:space="preserve">n, la Ciencia y la Cultura (UNESCO); </w:t>
      </w:r>
      <w:r>
        <w:rPr>
          <w:rStyle w:val="Ninguno"/>
          <w:rFonts w:ascii="Times New Roman" w:hAnsi="Times New Roman"/>
          <w:lang w:val="es-ES_tradnl"/>
        </w:rPr>
        <w:t xml:space="preserve">la </w:t>
      </w:r>
      <w:r w:rsidR="003F0442" w:rsidRPr="00F127D1">
        <w:rPr>
          <w:rFonts w:ascii="Times New Roman" w:hAnsi="Times New Roman"/>
          <w:lang w:val="es-AR"/>
        </w:rPr>
        <w:t>U</w:t>
      </w:r>
      <w:r w:rsidR="003F0442">
        <w:rPr>
          <w:rFonts w:ascii="Times New Roman" w:hAnsi="Times New Roman"/>
          <w:lang w:val="es-AR"/>
        </w:rPr>
        <w:t xml:space="preserve">nión </w:t>
      </w:r>
      <w:r w:rsidR="003F0442">
        <w:rPr>
          <w:rStyle w:val="Ninguno"/>
          <w:rFonts w:ascii="Times New Roman" w:hAnsi="Times New Roman"/>
          <w:lang w:val="it-IT"/>
        </w:rPr>
        <w:t>Europea</w:t>
      </w:r>
      <w:r>
        <w:rPr>
          <w:rStyle w:val="Ninguno"/>
          <w:rFonts w:ascii="Times New Roman" w:hAnsi="Times New Roman"/>
          <w:lang w:val="it-IT"/>
        </w:rPr>
        <w:t xml:space="preserve"> (UE); </w:t>
      </w:r>
      <w:r>
        <w:rPr>
          <w:rStyle w:val="Ninguno"/>
          <w:rFonts w:ascii="Times New Roman" w:hAnsi="Times New Roman"/>
          <w:lang w:val="es-ES_tradnl"/>
        </w:rPr>
        <w:t>y Centro Regional para el Fomento del Libro en Am</w:t>
      </w:r>
      <w:r>
        <w:rPr>
          <w:rStyle w:val="Ninguno"/>
          <w:rFonts w:ascii="Times New Roman" w:hAnsi="Times New Roman"/>
          <w:lang w:val="fr-FR"/>
        </w:rPr>
        <w:t>é</w:t>
      </w:r>
      <w:r>
        <w:rPr>
          <w:rStyle w:val="Ninguno"/>
          <w:rFonts w:ascii="Times New Roman" w:hAnsi="Times New Roman"/>
          <w:lang w:val="es-ES_tradnl"/>
        </w:rPr>
        <w:t>rica Latina y el Caribe (CERLALC), entre otros.</w:t>
      </w:r>
    </w:p>
    <w:p w14:paraId="0976181F"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2881EFA"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Por supuesto, esta mayor convergencia </w:t>
      </w:r>
      <w:r>
        <w:rPr>
          <w:rStyle w:val="Ninguno"/>
          <w:rFonts w:ascii="Times New Roman" w:hAnsi="Times New Roman"/>
          <w:lang w:val="es-ES_tradnl"/>
        </w:rPr>
        <w:t>no se agotar</w:t>
      </w:r>
      <w:r>
        <w:rPr>
          <w:rStyle w:val="Ninguno"/>
          <w:rFonts w:ascii="Times New Roman" w:hAnsi="Times New Roman"/>
          <w:lang w:val="es-ES_tradnl"/>
        </w:rPr>
        <w:t xml:space="preserve">á </w:t>
      </w:r>
      <w:r>
        <w:rPr>
          <w:rStyle w:val="Ninguno"/>
          <w:rFonts w:ascii="Times New Roman" w:hAnsi="Times New Roman"/>
          <w:lang w:val="es-ES_tradnl"/>
        </w:rPr>
        <w:t>en la construcci</w:t>
      </w:r>
      <w:r>
        <w:rPr>
          <w:rStyle w:val="Ninguno"/>
          <w:rFonts w:ascii="Times New Roman" w:hAnsi="Times New Roman"/>
          <w:lang w:val="es-ES_tradnl"/>
        </w:rPr>
        <w:t>ó</w:t>
      </w:r>
      <w:r>
        <w:rPr>
          <w:rStyle w:val="Ninguno"/>
          <w:rFonts w:ascii="Times New Roman" w:hAnsi="Times New Roman"/>
          <w:lang w:val="es-ES_tradnl"/>
        </w:rPr>
        <w:t>n de lineamientos comunes. Proyectar</w:t>
      </w:r>
      <w:r>
        <w:rPr>
          <w:rStyle w:val="Ninguno"/>
          <w:rFonts w:ascii="Times New Roman" w:hAnsi="Times New Roman"/>
          <w:lang w:val="es-ES_tradnl"/>
        </w:rPr>
        <w:t xml:space="preserve">á </w:t>
      </w:r>
      <w:r>
        <w:rPr>
          <w:rStyle w:val="Ninguno"/>
          <w:rFonts w:ascii="Times New Roman" w:hAnsi="Times New Roman"/>
          <w:lang w:val="es-ES_tradnl"/>
        </w:rPr>
        <w:t>posiciones concertadas para la participaci</w:t>
      </w:r>
      <w:r>
        <w:rPr>
          <w:rStyle w:val="Ninguno"/>
          <w:rFonts w:ascii="Times New Roman" w:hAnsi="Times New Roman"/>
          <w:lang w:val="es-ES_tradnl"/>
        </w:rPr>
        <w:t>ó</w:t>
      </w:r>
      <w:r>
        <w:rPr>
          <w:rStyle w:val="Ninguno"/>
          <w:rFonts w:ascii="Times New Roman" w:hAnsi="Times New Roman"/>
          <w:lang w:val="es-ES_tradnl"/>
        </w:rPr>
        <w:t>n en numerosos eventos y reuniones internacionales, foros regionales y globales, a partir de la aceptaci</w:t>
      </w:r>
      <w:r>
        <w:rPr>
          <w:rStyle w:val="Ninguno"/>
          <w:rFonts w:ascii="Times New Roman" w:hAnsi="Times New Roman"/>
          <w:lang w:val="es-ES_tradnl"/>
        </w:rPr>
        <w:t>ó</w:t>
      </w:r>
      <w:r>
        <w:rPr>
          <w:rStyle w:val="Ninguno"/>
          <w:rFonts w:ascii="Times New Roman" w:hAnsi="Times New Roman"/>
          <w:lang w:val="es-ES_tradnl"/>
        </w:rPr>
        <w:t>n (no sin reflexi</w:t>
      </w:r>
      <w:r>
        <w:rPr>
          <w:rStyle w:val="Ninguno"/>
          <w:rFonts w:ascii="Times New Roman" w:hAnsi="Times New Roman"/>
          <w:lang w:val="es-ES_tradnl"/>
        </w:rPr>
        <w:t>ó</w:t>
      </w:r>
      <w:r>
        <w:rPr>
          <w:rStyle w:val="Ninguno"/>
          <w:rFonts w:ascii="Times New Roman" w:hAnsi="Times New Roman"/>
          <w:lang w:val="es-ES_tradnl"/>
        </w:rPr>
        <w:t>n ni debate) de que s</w:t>
      </w:r>
      <w:r>
        <w:rPr>
          <w:rStyle w:val="Ninguno"/>
          <w:rFonts w:ascii="Times New Roman" w:hAnsi="Times New Roman"/>
          <w:lang w:val="es-ES_tradnl"/>
        </w:rPr>
        <w:t>ó</w:t>
      </w:r>
      <w:r>
        <w:rPr>
          <w:rStyle w:val="Ninguno"/>
          <w:rFonts w:ascii="Times New Roman" w:hAnsi="Times New Roman"/>
          <w:lang w:val="es-ES_tradnl"/>
        </w:rPr>
        <w:t>lo de manera coordinada, t</w:t>
      </w:r>
      <w:r>
        <w:rPr>
          <w:rStyle w:val="Ninguno"/>
          <w:rFonts w:ascii="Times New Roman" w:hAnsi="Times New Roman"/>
          <w:lang w:val="it-IT"/>
        </w:rPr>
        <w:t>rascend</w:t>
      </w:r>
      <w:r>
        <w:rPr>
          <w:rStyle w:val="Ninguno"/>
          <w:rFonts w:ascii="Times New Roman" w:hAnsi="Times New Roman"/>
          <w:lang w:val="es-ES_tradnl"/>
        </w:rPr>
        <w:t>iendo los esfuerzos nacionales, se podr</w:t>
      </w:r>
      <w:r>
        <w:rPr>
          <w:rStyle w:val="Ninguno"/>
          <w:rFonts w:ascii="Times New Roman" w:hAnsi="Times New Roman"/>
          <w:lang w:val="es-ES_tradnl"/>
        </w:rPr>
        <w:t xml:space="preserve">á </w:t>
      </w:r>
      <w:r>
        <w:rPr>
          <w:rStyle w:val="Ninguno"/>
          <w:rFonts w:ascii="Times New Roman" w:hAnsi="Times New Roman"/>
          <w:lang w:val="es-ES_tradnl"/>
        </w:rPr>
        <w:t>hacer frente a los nuevos retos globales</w:t>
      </w:r>
      <w:r w:rsidRPr="00F127D1">
        <w:rPr>
          <w:rFonts w:ascii="Times New Roman" w:hAnsi="Times New Roman"/>
          <w:lang w:val="es-AR"/>
        </w:rPr>
        <w:t xml:space="preserve"> </w:t>
      </w:r>
      <w:r>
        <w:rPr>
          <w:rStyle w:val="Ninguno"/>
          <w:rFonts w:ascii="Times New Roman" w:hAnsi="Times New Roman"/>
          <w:lang w:val="es-ES_tradnl"/>
        </w:rPr>
        <w:t>que enfrenta el sector cultural.</w:t>
      </w:r>
    </w:p>
    <w:p w14:paraId="0B191BC3"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5D4AD17E"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La cuesti</w:t>
      </w:r>
      <w:r>
        <w:rPr>
          <w:rStyle w:val="Ninguno"/>
          <w:rFonts w:ascii="Times New Roman" w:hAnsi="Times New Roman"/>
          <w:lang w:val="es-ES_tradnl"/>
        </w:rPr>
        <w:t>ó</w:t>
      </w:r>
      <w:r>
        <w:rPr>
          <w:rStyle w:val="Ninguno"/>
          <w:rFonts w:ascii="Times New Roman" w:hAnsi="Times New Roman"/>
          <w:lang w:val="es-ES_tradnl"/>
        </w:rPr>
        <w:t xml:space="preserve">n del financiamiento para los proyectos culturales del sector es otro de los temas que </w:t>
      </w:r>
      <w:r>
        <w:rPr>
          <w:rStyle w:val="Ninguno"/>
          <w:rFonts w:ascii="Times New Roman" w:hAnsi="Times New Roman"/>
          <w:lang w:val="es-ES_tradnl"/>
        </w:rPr>
        <w:t>mayor atenci</w:t>
      </w:r>
      <w:r>
        <w:rPr>
          <w:rStyle w:val="Ninguno"/>
          <w:rFonts w:ascii="Times New Roman" w:hAnsi="Times New Roman"/>
          <w:lang w:val="es-ES_tradnl"/>
        </w:rPr>
        <w:t>ó</w:t>
      </w:r>
      <w:r>
        <w:rPr>
          <w:rStyle w:val="Ninguno"/>
          <w:rFonts w:ascii="Times New Roman" w:hAnsi="Times New Roman"/>
          <w:lang w:val="es-ES_tradnl"/>
        </w:rPr>
        <w:t xml:space="preserve">n ha suscitado al interior del bloque. Al no contar con el FMC, la capacidad </w:t>
      </w:r>
      <w:r>
        <w:rPr>
          <w:rStyle w:val="Ninguno"/>
          <w:rFonts w:ascii="Times New Roman" w:hAnsi="Times New Roman"/>
          <w:lang w:val="es-ES_tradnl"/>
        </w:rPr>
        <w:lastRenderedPageBreak/>
        <w:t>para implementar proyectos comunes se redujo, por un lado, a los aportes provenientes de los pa</w:t>
      </w:r>
      <w:r>
        <w:rPr>
          <w:rStyle w:val="Ninguno"/>
          <w:rFonts w:ascii="Times New Roman" w:hAnsi="Times New Roman"/>
          <w:lang w:val="es-ES_tradnl"/>
        </w:rPr>
        <w:t>í</w:t>
      </w:r>
      <w:r>
        <w:rPr>
          <w:rStyle w:val="Ninguno"/>
          <w:rFonts w:ascii="Times New Roman" w:hAnsi="Times New Roman"/>
          <w:lang w:val="es-ES_tradnl"/>
        </w:rPr>
        <w:t xml:space="preserve">ses miembros, y por el otro, a la capacidad de obtener financiamiento </w:t>
      </w:r>
      <w:r>
        <w:rPr>
          <w:rStyle w:val="Ninguno"/>
          <w:rFonts w:ascii="Times New Roman" w:hAnsi="Times New Roman"/>
          <w:lang w:val="es-ES_tradnl"/>
        </w:rPr>
        <w:t>a trav</w:t>
      </w:r>
      <w:r>
        <w:rPr>
          <w:rStyle w:val="Ninguno"/>
          <w:rFonts w:ascii="Times New Roman" w:hAnsi="Times New Roman"/>
          <w:lang w:val="es-ES_tradnl"/>
        </w:rPr>
        <w:t>é</w:t>
      </w:r>
      <w:r>
        <w:rPr>
          <w:rStyle w:val="Ninguno"/>
          <w:rFonts w:ascii="Times New Roman" w:hAnsi="Times New Roman"/>
          <w:lang w:val="es-ES_tradnl"/>
        </w:rPr>
        <w:t>s de distintos socios cooperantes</w:t>
      </w:r>
      <w:r w:rsidRPr="00F127D1">
        <w:rPr>
          <w:rFonts w:ascii="Times New Roman" w:hAnsi="Times New Roman"/>
          <w:lang w:val="es-AR"/>
        </w:rPr>
        <w:t>.</w:t>
      </w:r>
      <w:r>
        <w:rPr>
          <w:rStyle w:val="Ninguno"/>
          <w:rFonts w:ascii="Times New Roman" w:hAnsi="Times New Roman"/>
          <w:lang w:val="es-ES_tradnl"/>
        </w:rPr>
        <w:t xml:space="preserve"> </w:t>
      </w:r>
    </w:p>
    <w:p w14:paraId="1A53BDD2"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19A5DC1C" w14:textId="22F16A39"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 xml:space="preserve">En ese sentido, en los </w:t>
      </w:r>
      <w:r>
        <w:rPr>
          <w:rStyle w:val="Ninguno"/>
          <w:rFonts w:ascii="Times New Roman" w:hAnsi="Times New Roman"/>
          <w:lang w:val="es-ES_tradnl"/>
        </w:rPr>
        <w:t>ú</w:t>
      </w:r>
      <w:r>
        <w:rPr>
          <w:rStyle w:val="Ninguno"/>
          <w:rFonts w:ascii="Times New Roman" w:hAnsi="Times New Roman"/>
          <w:lang w:val="es-ES_tradnl"/>
        </w:rPr>
        <w:t>ltimos a</w:t>
      </w:r>
      <w:r>
        <w:rPr>
          <w:rStyle w:val="Ninguno"/>
          <w:rFonts w:ascii="Times New Roman" w:hAnsi="Times New Roman"/>
          <w:lang w:val="es-ES_tradnl"/>
        </w:rPr>
        <w:t>ñ</w:t>
      </w:r>
      <w:r>
        <w:rPr>
          <w:rStyle w:val="Ninguno"/>
          <w:rFonts w:ascii="Times New Roman" w:hAnsi="Times New Roman"/>
          <w:lang w:val="es-ES_tradnl"/>
        </w:rPr>
        <w:t>os el Mercosur Cultural ha desarrollado una estrategia coordinada para la obtenci</w:t>
      </w:r>
      <w:r>
        <w:rPr>
          <w:rStyle w:val="Ninguno"/>
          <w:rFonts w:ascii="Times New Roman" w:hAnsi="Times New Roman"/>
          <w:lang w:val="es-ES_tradnl"/>
        </w:rPr>
        <w:t>ó</w:t>
      </w:r>
      <w:r>
        <w:rPr>
          <w:rStyle w:val="Ninguno"/>
          <w:rFonts w:ascii="Times New Roman" w:hAnsi="Times New Roman"/>
          <w:lang w:val="es-ES_tradnl"/>
        </w:rPr>
        <w:t>n de apoyo t</w:t>
      </w:r>
      <w:r>
        <w:rPr>
          <w:rStyle w:val="Ninguno"/>
          <w:rFonts w:ascii="Times New Roman" w:hAnsi="Times New Roman"/>
          <w:lang w:val="fr-FR"/>
        </w:rPr>
        <w:t>é</w:t>
      </w:r>
      <w:r>
        <w:rPr>
          <w:rStyle w:val="Ninguno"/>
          <w:rFonts w:ascii="Times New Roman" w:hAnsi="Times New Roman"/>
          <w:lang w:val="es-ES_tradnl"/>
        </w:rPr>
        <w:t xml:space="preserve">cnico y financiero internacional que ya cuenta con al menos seis proyectos </w:t>
      </w:r>
      <w:r>
        <w:rPr>
          <w:rStyle w:val="Ninguno"/>
          <w:rFonts w:ascii="Times New Roman" w:hAnsi="Times New Roman"/>
          <w:lang w:val="es-ES_tradnl"/>
        </w:rPr>
        <w:t xml:space="preserve">ejecutados. En este punto, cabe destacar el rol clave que ha tenido la STMC, </w:t>
      </w:r>
      <w:r w:rsidR="005A6B7C">
        <w:rPr>
          <w:rStyle w:val="Ninguno"/>
          <w:rFonts w:ascii="Times New Roman" w:hAnsi="Times New Roman"/>
          <w:lang w:val="es-ES_tradnl"/>
        </w:rPr>
        <w:t>que,</w:t>
      </w:r>
      <w:r>
        <w:rPr>
          <w:rStyle w:val="Ninguno"/>
          <w:rFonts w:ascii="Times New Roman" w:hAnsi="Times New Roman"/>
          <w:lang w:val="es-ES_tradnl"/>
        </w:rPr>
        <w:t xml:space="preserve"> a partir de su asesoramiento especializado, se transform</w:t>
      </w:r>
      <w:r>
        <w:rPr>
          <w:rStyle w:val="Ninguno"/>
          <w:rFonts w:ascii="Times New Roman" w:hAnsi="Times New Roman"/>
          <w:lang w:val="es-ES_tradnl"/>
        </w:rPr>
        <w:t xml:space="preserve">ó </w:t>
      </w:r>
      <w:r>
        <w:rPr>
          <w:rStyle w:val="Ninguno"/>
          <w:rFonts w:ascii="Times New Roman" w:hAnsi="Times New Roman"/>
          <w:lang w:val="es-ES_tradnl"/>
        </w:rPr>
        <w:t>en el principal agente que motoriz</w:t>
      </w:r>
      <w:r>
        <w:rPr>
          <w:rStyle w:val="Ninguno"/>
          <w:rFonts w:ascii="Times New Roman" w:hAnsi="Times New Roman"/>
          <w:lang w:val="es-ES_tradnl"/>
        </w:rPr>
        <w:t xml:space="preserve">ó </w:t>
      </w:r>
      <w:r>
        <w:rPr>
          <w:rStyle w:val="Ninguno"/>
          <w:rFonts w:ascii="Times New Roman" w:hAnsi="Times New Roman"/>
          <w:lang w:val="es-ES_tradnl"/>
        </w:rPr>
        <w:t>dichas cooperaciones.</w:t>
      </w:r>
    </w:p>
    <w:p w14:paraId="0AF9E834"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04DD80D" w14:textId="794167EF" w:rsidR="0078027F" w:rsidRDefault="008C4AC7">
      <w:pPr>
        <w:pStyle w:val="CuerpoA"/>
        <w:spacing w:line="360" w:lineRule="auto"/>
        <w:ind w:firstLine="709"/>
        <w:jc w:val="both"/>
        <w:rPr>
          <w:rStyle w:val="Ninguno"/>
          <w:rFonts w:ascii="Times New Roman" w:eastAsia="Times New Roman" w:hAnsi="Times New Roman" w:cs="Times New Roman"/>
          <w:lang w:val="es-ES_tradnl"/>
        </w:rPr>
      </w:pPr>
      <w:r>
        <w:rPr>
          <w:rStyle w:val="Ninguno"/>
          <w:rFonts w:ascii="Times New Roman" w:hAnsi="Times New Roman"/>
          <w:lang w:val="es-ES_tradnl"/>
        </w:rPr>
        <w:t xml:space="preserve">Este breve </w:t>
      </w:r>
      <w:r>
        <w:rPr>
          <w:rStyle w:val="Ninguno"/>
          <w:rFonts w:ascii="Times New Roman" w:hAnsi="Times New Roman"/>
          <w:i/>
          <w:iCs/>
          <w:lang w:val="es-ES_tradnl"/>
        </w:rPr>
        <w:t>racconto</w:t>
      </w:r>
      <w:r>
        <w:rPr>
          <w:rStyle w:val="Ninguno"/>
          <w:rFonts w:ascii="Times New Roman" w:hAnsi="Times New Roman"/>
          <w:lang w:val="es-ES_tradnl"/>
        </w:rPr>
        <w:t xml:space="preserve"> no podr</w:t>
      </w:r>
      <w:r>
        <w:rPr>
          <w:rStyle w:val="Ninguno"/>
          <w:rFonts w:ascii="Times New Roman" w:hAnsi="Times New Roman"/>
          <w:lang w:val="es-ES_tradnl"/>
        </w:rPr>
        <w:t>í</w:t>
      </w:r>
      <w:r>
        <w:rPr>
          <w:rStyle w:val="Ninguno"/>
          <w:rFonts w:ascii="Times New Roman" w:hAnsi="Times New Roman"/>
          <w:lang w:val="es-ES_tradnl"/>
        </w:rPr>
        <w:t>a estar completo sin la menci</w:t>
      </w:r>
      <w:r>
        <w:rPr>
          <w:rStyle w:val="Ninguno"/>
          <w:rFonts w:ascii="Times New Roman" w:hAnsi="Times New Roman"/>
          <w:lang w:val="es-ES_tradnl"/>
        </w:rPr>
        <w:t>ó</w:t>
      </w:r>
      <w:r>
        <w:rPr>
          <w:rStyle w:val="Ninguno"/>
          <w:rFonts w:ascii="Times New Roman" w:hAnsi="Times New Roman"/>
          <w:lang w:val="es-ES_tradnl"/>
        </w:rPr>
        <w:t xml:space="preserve">n a los esfuerzos encaminados desde el </w:t>
      </w:r>
      <w:r w:rsidR="007B42F7">
        <w:rPr>
          <w:rStyle w:val="Ninguno"/>
          <w:rFonts w:ascii="Times New Roman" w:hAnsi="Times New Roman"/>
          <w:lang w:val="es-ES_tradnl"/>
        </w:rPr>
        <w:t>MERCOSUR</w:t>
      </w:r>
      <w:r>
        <w:rPr>
          <w:rStyle w:val="Ninguno"/>
          <w:rFonts w:ascii="Times New Roman" w:hAnsi="Times New Roman"/>
          <w:lang w:val="es-ES_tradnl"/>
        </w:rPr>
        <w:t xml:space="preserve"> Cultural para promover respuestas regionales coherentes e integradas para enfrentar el impacto del </w:t>
      </w:r>
      <w:r>
        <w:rPr>
          <w:rStyle w:val="Ninguno"/>
          <w:rFonts w:ascii="Times New Roman" w:hAnsi="Times New Roman"/>
          <w:lang w:val="da-DK"/>
        </w:rPr>
        <w:t>COVID-19</w:t>
      </w:r>
      <w:r>
        <w:rPr>
          <w:rStyle w:val="Ninguno"/>
          <w:rFonts w:ascii="Times New Roman" w:hAnsi="Times New Roman"/>
          <w:lang w:val="es-ES_tradnl"/>
        </w:rPr>
        <w:t xml:space="preserve"> en el sector cultural y creativo. En efecto, desde el inicio de la pandemia en 2020, cada uno de los</w:t>
      </w:r>
      <w:r w:rsidRPr="00F127D1">
        <w:rPr>
          <w:rFonts w:ascii="Times New Roman" w:hAnsi="Times New Roman"/>
          <w:lang w:val="es-AR"/>
        </w:rPr>
        <w:t xml:space="preserve"> ó</w:t>
      </w:r>
      <w:r>
        <w:rPr>
          <w:rStyle w:val="Ninguno"/>
          <w:rFonts w:ascii="Times New Roman" w:hAnsi="Times New Roman"/>
          <w:lang w:val="es-ES_tradnl"/>
        </w:rPr>
        <w:t>rganos especializados adecu</w:t>
      </w:r>
      <w:r>
        <w:rPr>
          <w:rStyle w:val="Ninguno"/>
          <w:rFonts w:ascii="Times New Roman" w:hAnsi="Times New Roman"/>
          <w:lang w:val="es-ES_tradnl"/>
        </w:rPr>
        <w:t>ó</w:t>
      </w:r>
      <w:r w:rsidRPr="00F127D1">
        <w:rPr>
          <w:rFonts w:ascii="Times New Roman" w:hAnsi="Times New Roman"/>
          <w:lang w:val="es-AR"/>
        </w:rPr>
        <w:t xml:space="preserve"> </w:t>
      </w:r>
      <w:r>
        <w:rPr>
          <w:rStyle w:val="Ninguno"/>
          <w:rFonts w:ascii="Times New Roman" w:hAnsi="Times New Roman"/>
          <w:lang w:val="es-ES_tradnl"/>
        </w:rPr>
        <w:t>su funcionamiento y agenda</w:t>
      </w:r>
      <w:r w:rsidRPr="00F127D1">
        <w:rPr>
          <w:rFonts w:ascii="Times New Roman" w:hAnsi="Times New Roman"/>
          <w:lang w:val="es-AR"/>
        </w:rPr>
        <w:t xml:space="preserve">, </w:t>
      </w:r>
      <w:r>
        <w:rPr>
          <w:rStyle w:val="Ninguno"/>
          <w:rFonts w:ascii="Times New Roman" w:hAnsi="Times New Roman"/>
          <w:lang w:val="es-ES_tradnl"/>
        </w:rPr>
        <w:t>reconociendo la importancia de continuar fortaleciendo la cooperaci</w:t>
      </w:r>
      <w:r>
        <w:rPr>
          <w:rStyle w:val="Ninguno"/>
          <w:rFonts w:ascii="Times New Roman" w:hAnsi="Times New Roman"/>
          <w:lang w:val="es-ES_tradnl"/>
        </w:rPr>
        <w:t>ó</w:t>
      </w:r>
      <w:r>
        <w:rPr>
          <w:rStyle w:val="Ninguno"/>
          <w:rFonts w:ascii="Times New Roman" w:hAnsi="Times New Roman"/>
          <w:lang w:val="es-ES_tradnl"/>
        </w:rPr>
        <w:t>n, la solidaridad y el intercambio de informaci</w:t>
      </w:r>
      <w:r>
        <w:rPr>
          <w:rStyle w:val="Ninguno"/>
          <w:rFonts w:ascii="Times New Roman" w:hAnsi="Times New Roman"/>
          <w:lang w:val="es-ES_tradnl"/>
        </w:rPr>
        <w:t>ó</w:t>
      </w:r>
      <w:r>
        <w:rPr>
          <w:rStyle w:val="Ninguno"/>
          <w:rFonts w:ascii="Times New Roman" w:hAnsi="Times New Roman"/>
          <w:lang w:val="es-ES_tradnl"/>
        </w:rPr>
        <w:t>n en este contexto cr</w:t>
      </w:r>
      <w:r>
        <w:rPr>
          <w:rStyle w:val="Ninguno"/>
          <w:rFonts w:ascii="Times New Roman" w:hAnsi="Times New Roman"/>
          <w:lang w:val="es-ES_tradnl"/>
        </w:rPr>
        <w:t>í</w:t>
      </w:r>
      <w:r>
        <w:rPr>
          <w:rStyle w:val="Ninguno"/>
          <w:rFonts w:ascii="Times New Roman" w:hAnsi="Times New Roman"/>
          <w:lang w:val="es-ES_tradnl"/>
        </w:rPr>
        <w:t>tico.</w:t>
      </w:r>
    </w:p>
    <w:p w14:paraId="3566374D" w14:textId="77777777" w:rsidR="0078027F" w:rsidRDefault="0078027F">
      <w:pPr>
        <w:pStyle w:val="CuerpoA"/>
        <w:spacing w:line="360" w:lineRule="auto"/>
        <w:ind w:firstLine="709"/>
        <w:jc w:val="both"/>
        <w:rPr>
          <w:rStyle w:val="Ninguno"/>
          <w:rFonts w:ascii="Times New Roman" w:eastAsia="Times New Roman" w:hAnsi="Times New Roman" w:cs="Times New Roman"/>
          <w:lang w:val="es-ES_tradnl"/>
        </w:rPr>
      </w:pPr>
    </w:p>
    <w:p w14:paraId="2D6450E0" w14:textId="77777777" w:rsidR="0078027F" w:rsidRDefault="008C4AC7">
      <w:pPr>
        <w:pStyle w:val="CuerpoA"/>
        <w:spacing w:line="360" w:lineRule="auto"/>
        <w:ind w:firstLine="709"/>
        <w:jc w:val="both"/>
        <w:rPr>
          <w:rStyle w:val="Ninguno"/>
          <w:rFonts w:ascii="Times New Roman" w:eastAsia="Times New Roman" w:hAnsi="Times New Roman" w:cs="Times New Roman"/>
          <w:lang w:val="es-ES_tradnl"/>
        </w:rPr>
      </w:pPr>
      <w:r>
        <w:rPr>
          <w:rStyle w:val="Ninguno"/>
          <w:rFonts w:ascii="Times New Roman" w:hAnsi="Times New Roman"/>
          <w:lang w:val="es-ES_tradnl"/>
        </w:rPr>
        <w:t>Para enfrentar este desaf</w:t>
      </w:r>
      <w:r>
        <w:rPr>
          <w:rStyle w:val="Ninguno"/>
          <w:rFonts w:ascii="Times New Roman" w:hAnsi="Times New Roman"/>
          <w:lang w:val="es-ES_tradnl"/>
        </w:rPr>
        <w:t>í</w:t>
      </w:r>
      <w:r>
        <w:rPr>
          <w:rStyle w:val="Ninguno"/>
          <w:rFonts w:ascii="Times New Roman" w:hAnsi="Times New Roman"/>
          <w:lang w:val="es-ES_tradnl"/>
        </w:rPr>
        <w:t>o el Mercosur Cultural est</w:t>
      </w:r>
      <w:r>
        <w:rPr>
          <w:rStyle w:val="Ninguno"/>
          <w:rFonts w:ascii="Times New Roman" w:hAnsi="Times New Roman"/>
          <w:lang w:val="es-ES_tradnl"/>
        </w:rPr>
        <w:t>im</w:t>
      </w:r>
      <w:r>
        <w:rPr>
          <w:rStyle w:val="Ninguno"/>
          <w:rFonts w:ascii="Times New Roman" w:hAnsi="Times New Roman"/>
          <w:lang w:val="es-ES_tradnl"/>
        </w:rPr>
        <w:t xml:space="preserve">ó </w:t>
      </w:r>
      <w:r>
        <w:rPr>
          <w:rStyle w:val="Ninguno"/>
          <w:rFonts w:ascii="Times New Roman" w:hAnsi="Times New Roman"/>
          <w:lang w:val="es-ES_tradnl"/>
        </w:rPr>
        <w:t>clave comprender las din</w:t>
      </w:r>
      <w:r>
        <w:rPr>
          <w:rStyle w:val="Ninguno"/>
          <w:rFonts w:ascii="Times New Roman" w:hAnsi="Times New Roman"/>
          <w:lang w:val="es-ES_tradnl"/>
        </w:rPr>
        <w:t>á</w:t>
      </w:r>
      <w:r>
        <w:rPr>
          <w:rStyle w:val="Ninguno"/>
          <w:rFonts w:ascii="Times New Roman" w:hAnsi="Times New Roman"/>
          <w:lang w:val="es-ES_tradnl"/>
        </w:rPr>
        <w:t>micas que moldean a las industrias culturales y creativas a nivel local, regional y global, para poder actuar de manera coordinada y enfrentar escenarios cada vez m</w:t>
      </w:r>
      <w:r>
        <w:rPr>
          <w:rStyle w:val="Ninguno"/>
          <w:rFonts w:ascii="Times New Roman" w:hAnsi="Times New Roman"/>
          <w:lang w:val="es-ES_tradnl"/>
        </w:rPr>
        <w:t>á</w:t>
      </w:r>
      <w:r>
        <w:rPr>
          <w:rStyle w:val="Ninguno"/>
          <w:rFonts w:ascii="Times New Roman" w:hAnsi="Times New Roman"/>
          <w:lang w:val="es-ES_tradnl"/>
        </w:rPr>
        <w:t>s complejos. En ese sentido, se constat</w:t>
      </w:r>
      <w:r>
        <w:rPr>
          <w:rStyle w:val="Ninguno"/>
          <w:rFonts w:ascii="Times New Roman" w:hAnsi="Times New Roman"/>
          <w:lang w:val="es-ES_tradnl"/>
        </w:rPr>
        <w:t xml:space="preserve">ó </w:t>
      </w:r>
      <w:r>
        <w:rPr>
          <w:rStyle w:val="Ninguno"/>
          <w:rFonts w:ascii="Times New Roman" w:hAnsi="Times New Roman"/>
          <w:lang w:val="es-ES_tradnl"/>
        </w:rPr>
        <w:t>que el</w:t>
      </w:r>
      <w:r>
        <w:rPr>
          <w:rStyle w:val="Ninguno"/>
          <w:rFonts w:ascii="Times New Roman" w:hAnsi="Times New Roman"/>
          <w:lang w:val="es-ES_tradnl"/>
        </w:rPr>
        <w:t xml:space="preserve"> ecosistema digital global consolid</w:t>
      </w:r>
      <w:r>
        <w:rPr>
          <w:rStyle w:val="Ninguno"/>
          <w:rFonts w:ascii="Times New Roman" w:hAnsi="Times New Roman"/>
          <w:lang w:val="es-ES_tradnl"/>
        </w:rPr>
        <w:t xml:space="preserve">ó </w:t>
      </w:r>
      <w:r>
        <w:rPr>
          <w:rStyle w:val="Ninguno"/>
          <w:rFonts w:ascii="Times New Roman" w:hAnsi="Times New Roman"/>
          <w:lang w:val="es-ES_tradnl"/>
        </w:rPr>
        <w:t>una infraestructura tecnol</w:t>
      </w:r>
      <w:r>
        <w:rPr>
          <w:rStyle w:val="Ninguno"/>
          <w:rFonts w:ascii="Times New Roman" w:hAnsi="Times New Roman"/>
          <w:lang w:val="es-ES_tradnl"/>
        </w:rPr>
        <w:t>ó</w:t>
      </w:r>
      <w:r>
        <w:rPr>
          <w:rStyle w:val="Ninguno"/>
          <w:rFonts w:ascii="Times New Roman" w:hAnsi="Times New Roman"/>
          <w:lang w:val="es-ES_tradnl"/>
        </w:rPr>
        <w:t>gica sobre nuestra regi</w:t>
      </w:r>
      <w:r>
        <w:rPr>
          <w:rStyle w:val="Ninguno"/>
          <w:rFonts w:ascii="Times New Roman" w:hAnsi="Times New Roman"/>
          <w:lang w:val="es-ES_tradnl"/>
        </w:rPr>
        <w:t>ó</w:t>
      </w:r>
      <w:r>
        <w:rPr>
          <w:rStyle w:val="Ninguno"/>
          <w:rFonts w:ascii="Times New Roman" w:hAnsi="Times New Roman"/>
          <w:lang w:val="es-ES_tradnl"/>
        </w:rPr>
        <w:t>n que con la pandemia del COVID-19 aceler</w:t>
      </w:r>
      <w:r>
        <w:rPr>
          <w:rStyle w:val="Ninguno"/>
          <w:rFonts w:ascii="Times New Roman" w:hAnsi="Times New Roman"/>
          <w:lang w:val="es-ES_tradnl"/>
        </w:rPr>
        <w:t xml:space="preserve">ó </w:t>
      </w:r>
      <w:r>
        <w:rPr>
          <w:rStyle w:val="Ninguno"/>
          <w:rFonts w:ascii="Times New Roman" w:hAnsi="Times New Roman"/>
          <w:lang w:val="es-ES_tradnl"/>
        </w:rPr>
        <w:t>un proceso de crecimiento exponencial de los consumos culturales digitales, a la vez que las medidas de cuidado de la salud p</w:t>
      </w:r>
      <w:r>
        <w:rPr>
          <w:rStyle w:val="Ninguno"/>
          <w:rFonts w:ascii="Times New Roman" w:hAnsi="Times New Roman"/>
          <w:lang w:val="es-ES_tradnl"/>
        </w:rPr>
        <w:t>ara enfrentar las consecuencias de la pandemia afectaron gravemente a las industrias culturales y creativas. Las restricciones de circulaci</w:t>
      </w:r>
      <w:r>
        <w:rPr>
          <w:rStyle w:val="Ninguno"/>
          <w:rFonts w:ascii="Times New Roman" w:hAnsi="Times New Roman"/>
          <w:lang w:val="es-ES_tradnl"/>
        </w:rPr>
        <w:t>ó</w:t>
      </w:r>
      <w:r>
        <w:rPr>
          <w:rStyle w:val="Ninguno"/>
          <w:rFonts w:ascii="Times New Roman" w:hAnsi="Times New Roman"/>
          <w:lang w:val="es-ES_tradnl"/>
        </w:rPr>
        <w:t>n y la suspensi</w:t>
      </w:r>
      <w:r>
        <w:rPr>
          <w:rStyle w:val="Ninguno"/>
          <w:rFonts w:ascii="Times New Roman" w:hAnsi="Times New Roman"/>
          <w:lang w:val="es-ES_tradnl"/>
        </w:rPr>
        <w:t>ó</w:t>
      </w:r>
      <w:r>
        <w:rPr>
          <w:rStyle w:val="Ninguno"/>
          <w:rFonts w:ascii="Times New Roman" w:hAnsi="Times New Roman"/>
          <w:lang w:val="es-ES_tradnl"/>
        </w:rPr>
        <w:t>n de las actividades con p</w:t>
      </w:r>
      <w:r>
        <w:rPr>
          <w:rStyle w:val="Ninguno"/>
          <w:rFonts w:ascii="Times New Roman" w:hAnsi="Times New Roman"/>
          <w:lang w:val="es-ES_tradnl"/>
        </w:rPr>
        <w:t>ú</w:t>
      </w:r>
      <w:r>
        <w:rPr>
          <w:rStyle w:val="Ninguno"/>
          <w:rFonts w:ascii="Times New Roman" w:hAnsi="Times New Roman"/>
          <w:lang w:val="es-ES_tradnl"/>
        </w:rPr>
        <w:t>blico impactaron directamente sobre el desarrollo de la actividad especia</w:t>
      </w:r>
      <w:r>
        <w:rPr>
          <w:rStyle w:val="Ninguno"/>
          <w:rFonts w:ascii="Times New Roman" w:hAnsi="Times New Roman"/>
          <w:lang w:val="es-ES_tradnl"/>
        </w:rPr>
        <w:t>lmente en los consumos culturales tradicionales.</w:t>
      </w:r>
    </w:p>
    <w:p w14:paraId="7C7F7B4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1A99E86" w14:textId="6DFCB6D9" w:rsidR="0078027F" w:rsidRDefault="008C4AC7">
      <w:pPr>
        <w:pStyle w:val="CuerpoA"/>
        <w:spacing w:line="360" w:lineRule="auto"/>
        <w:ind w:firstLine="709"/>
        <w:jc w:val="both"/>
        <w:rPr>
          <w:rStyle w:val="Ninguno"/>
          <w:rFonts w:ascii="Times New Roman" w:eastAsia="Times New Roman" w:hAnsi="Times New Roman" w:cs="Times New Roman"/>
          <w:lang w:val="es-ES_tradnl"/>
        </w:rPr>
      </w:pPr>
      <w:r>
        <w:rPr>
          <w:rStyle w:val="Ninguno"/>
          <w:rFonts w:ascii="Times New Roman" w:hAnsi="Times New Roman"/>
          <w:lang w:val="es-ES_tradnl"/>
        </w:rPr>
        <w:t>Un paso importante para sistematizar la informaci</w:t>
      </w:r>
      <w:r>
        <w:rPr>
          <w:rStyle w:val="Ninguno"/>
          <w:rFonts w:ascii="Times New Roman" w:hAnsi="Times New Roman"/>
          <w:lang w:val="es-ES_tradnl"/>
        </w:rPr>
        <w:t>ó</w:t>
      </w:r>
      <w:r>
        <w:rPr>
          <w:rStyle w:val="Ninguno"/>
          <w:rFonts w:ascii="Times New Roman" w:hAnsi="Times New Roman"/>
          <w:lang w:val="es-ES_tradnl"/>
        </w:rPr>
        <w:t xml:space="preserve">n lo constituye el impulso del proyecto </w:t>
      </w:r>
      <w:r w:rsidRPr="00CB1EA2">
        <w:rPr>
          <w:rStyle w:val="Ninguno"/>
          <w:rFonts w:ascii="Times New Roman" w:hAnsi="Times New Roman"/>
          <w:i/>
          <w:iCs/>
          <w:rtl/>
          <w:lang w:val="ar-SA"/>
        </w:rPr>
        <w:t>“</w:t>
      </w:r>
      <w:r w:rsidRPr="00CB1EA2">
        <w:rPr>
          <w:rStyle w:val="Ninguno"/>
          <w:rFonts w:ascii="Times New Roman" w:hAnsi="Times New Roman"/>
          <w:i/>
          <w:iCs/>
          <w:lang w:val="es-ES_tradnl"/>
        </w:rPr>
        <w:t>Evaluaci</w:t>
      </w:r>
      <w:r w:rsidRPr="00CB1EA2">
        <w:rPr>
          <w:rStyle w:val="Ninguno"/>
          <w:rFonts w:ascii="Times New Roman" w:hAnsi="Times New Roman"/>
          <w:i/>
          <w:iCs/>
          <w:lang w:val="es-ES_tradnl"/>
        </w:rPr>
        <w:t>ó</w:t>
      </w:r>
      <w:r w:rsidRPr="00CB1EA2">
        <w:rPr>
          <w:rStyle w:val="Ninguno"/>
          <w:rFonts w:ascii="Times New Roman" w:hAnsi="Times New Roman"/>
          <w:i/>
          <w:iCs/>
          <w:lang w:val="es-ES_tradnl"/>
        </w:rPr>
        <w:t>n del impacto del COVID-19 en las industrias culturales y creativas: una iniciativa conjunta del MERCOSUR,</w:t>
      </w:r>
      <w:r w:rsidRPr="00CB1EA2">
        <w:rPr>
          <w:rStyle w:val="Ninguno"/>
          <w:rFonts w:ascii="Times New Roman" w:hAnsi="Times New Roman"/>
          <w:i/>
          <w:iCs/>
          <w:lang w:val="es-ES_tradnl"/>
        </w:rPr>
        <w:t xml:space="preserve"> UNESCO, BID, SEGIB y OEI</w:t>
      </w:r>
      <w:r w:rsidRPr="00F127D1">
        <w:rPr>
          <w:rFonts w:ascii="Times New Roman" w:hAnsi="Times New Roman"/>
          <w:lang w:val="es-AR"/>
        </w:rPr>
        <w:t>”</w:t>
      </w:r>
      <w:r>
        <w:rPr>
          <w:rStyle w:val="Ninguno"/>
          <w:rFonts w:ascii="Times New Roman" w:hAnsi="Times New Roman"/>
          <w:lang w:val="es-ES_tradnl"/>
        </w:rPr>
        <w:t xml:space="preserve">, que cuenta con el apoyo financiero de los organismos regionales </w:t>
      </w:r>
      <w:r>
        <w:rPr>
          <w:rStyle w:val="Ninguno"/>
          <w:rFonts w:ascii="Times New Roman" w:hAnsi="Times New Roman"/>
          <w:lang w:val="pt-PT"/>
        </w:rPr>
        <w:t>de cooperaci</w:t>
      </w:r>
      <w:r>
        <w:rPr>
          <w:rStyle w:val="Ninguno"/>
          <w:rFonts w:ascii="Times New Roman" w:hAnsi="Times New Roman"/>
          <w:lang w:val="es-ES_tradnl"/>
        </w:rPr>
        <w:t>ó</w:t>
      </w:r>
      <w:r>
        <w:rPr>
          <w:rStyle w:val="Ninguno"/>
          <w:rFonts w:ascii="Times New Roman" w:hAnsi="Times New Roman"/>
          <w:lang w:val="es-ES_tradnl"/>
        </w:rPr>
        <w:t>n internacional y est</w:t>
      </w:r>
      <w:r>
        <w:rPr>
          <w:rStyle w:val="Ninguno"/>
          <w:rFonts w:ascii="Times New Roman" w:hAnsi="Times New Roman"/>
          <w:lang w:val="es-ES_tradnl"/>
        </w:rPr>
        <w:t xml:space="preserve">á </w:t>
      </w:r>
      <w:r>
        <w:rPr>
          <w:rStyle w:val="Ninguno"/>
          <w:rFonts w:ascii="Times New Roman" w:hAnsi="Times New Roman"/>
          <w:lang w:val="es-ES_tradnl"/>
        </w:rPr>
        <w:t>coordinado por la Secretar</w:t>
      </w:r>
      <w:r>
        <w:rPr>
          <w:rStyle w:val="Ninguno"/>
          <w:rFonts w:ascii="Times New Roman" w:hAnsi="Times New Roman"/>
          <w:lang w:val="es-ES_tradnl"/>
        </w:rPr>
        <w:t>í</w:t>
      </w:r>
      <w:r>
        <w:rPr>
          <w:rStyle w:val="Ninguno"/>
          <w:rFonts w:ascii="Times New Roman" w:hAnsi="Times New Roman"/>
          <w:lang w:val="es-ES_tradnl"/>
        </w:rPr>
        <w:t>a T</w:t>
      </w:r>
      <w:r>
        <w:rPr>
          <w:rStyle w:val="Ninguno"/>
          <w:rFonts w:ascii="Times New Roman" w:hAnsi="Times New Roman"/>
          <w:lang w:val="es-ES_tradnl"/>
        </w:rPr>
        <w:t>é</w:t>
      </w:r>
      <w:r>
        <w:rPr>
          <w:rStyle w:val="Ninguno"/>
          <w:rFonts w:ascii="Times New Roman" w:hAnsi="Times New Roman"/>
          <w:lang w:val="es-ES_tradnl"/>
        </w:rPr>
        <w:t>cnica del Mercosur Cultural. Esta experiencia in</w:t>
      </w:r>
      <w:r>
        <w:rPr>
          <w:rStyle w:val="Ninguno"/>
          <w:rFonts w:ascii="Times New Roman" w:hAnsi="Times New Roman"/>
          <w:lang w:val="fr-FR"/>
        </w:rPr>
        <w:t>é</w:t>
      </w:r>
      <w:r>
        <w:rPr>
          <w:rStyle w:val="Ninguno"/>
          <w:rFonts w:ascii="Times New Roman" w:hAnsi="Times New Roman"/>
          <w:lang w:val="pt-PT"/>
        </w:rPr>
        <w:t>dita de cooperaci</w:t>
      </w:r>
      <w:r>
        <w:rPr>
          <w:rStyle w:val="Ninguno"/>
          <w:rFonts w:ascii="Times New Roman" w:hAnsi="Times New Roman"/>
          <w:lang w:val="es-ES_tradnl"/>
        </w:rPr>
        <w:t>ó</w:t>
      </w:r>
      <w:r>
        <w:rPr>
          <w:rStyle w:val="Ninguno"/>
          <w:rFonts w:ascii="Times New Roman" w:hAnsi="Times New Roman"/>
          <w:lang w:val="es-ES_tradnl"/>
        </w:rPr>
        <w:t xml:space="preserve">n </w:t>
      </w:r>
      <w:r w:rsidR="00CB1EA2">
        <w:rPr>
          <w:rStyle w:val="Ninguno"/>
          <w:rFonts w:ascii="Times New Roman" w:hAnsi="Times New Roman"/>
          <w:lang w:val="es-ES_tradnl"/>
        </w:rPr>
        <w:t>interinstitucional</w:t>
      </w:r>
      <w:r w:rsidRPr="00F127D1">
        <w:rPr>
          <w:rFonts w:ascii="Times New Roman" w:hAnsi="Times New Roman"/>
          <w:lang w:val="es-AR"/>
        </w:rPr>
        <w:t xml:space="preserve"> </w:t>
      </w:r>
      <w:r w:rsidR="00CB1EA2">
        <w:rPr>
          <w:rStyle w:val="Ninguno"/>
          <w:rFonts w:ascii="Times New Roman" w:hAnsi="Times New Roman"/>
          <w:lang w:val="es-ES_tradnl"/>
        </w:rPr>
        <w:t>tiene</w:t>
      </w:r>
      <w:r w:rsidRPr="00F127D1">
        <w:rPr>
          <w:rFonts w:ascii="Times New Roman" w:hAnsi="Times New Roman"/>
          <w:lang w:val="es-AR"/>
        </w:rPr>
        <w:t xml:space="preserve"> </w:t>
      </w:r>
      <w:r>
        <w:rPr>
          <w:rStyle w:val="Ninguno"/>
          <w:rFonts w:ascii="Times New Roman" w:hAnsi="Times New Roman"/>
          <w:lang w:val="es-ES_tradnl"/>
        </w:rPr>
        <w:t>do</w:t>
      </w:r>
      <w:r>
        <w:rPr>
          <w:rStyle w:val="Ninguno"/>
          <w:rFonts w:ascii="Times New Roman" w:hAnsi="Times New Roman"/>
          <w:lang w:val="es-ES_tradnl"/>
        </w:rPr>
        <w:t xml:space="preserve">s objetivos principales. Por un lado, la </w:t>
      </w:r>
      <w:r w:rsidRPr="00F127D1">
        <w:rPr>
          <w:rFonts w:ascii="Times New Roman" w:hAnsi="Times New Roman"/>
          <w:lang w:val="es-AR"/>
        </w:rPr>
        <w:t>estimaci</w:t>
      </w:r>
      <w:r>
        <w:rPr>
          <w:rStyle w:val="Ninguno"/>
          <w:rFonts w:ascii="Times New Roman" w:hAnsi="Times New Roman"/>
          <w:lang w:val="es-ES_tradnl"/>
        </w:rPr>
        <w:t>ó</w:t>
      </w:r>
      <w:r>
        <w:rPr>
          <w:rStyle w:val="Ninguno"/>
          <w:rFonts w:ascii="Times New Roman" w:hAnsi="Times New Roman"/>
          <w:lang w:val="es-ES_tradnl"/>
        </w:rPr>
        <w:t>n macro y microecon</w:t>
      </w:r>
      <w:r>
        <w:rPr>
          <w:rStyle w:val="Ninguno"/>
          <w:rFonts w:ascii="Times New Roman" w:hAnsi="Times New Roman"/>
          <w:lang w:val="es-ES_tradnl"/>
        </w:rPr>
        <w:t>ó</w:t>
      </w:r>
      <w:r>
        <w:rPr>
          <w:rStyle w:val="Ninguno"/>
          <w:rFonts w:ascii="Times New Roman" w:hAnsi="Times New Roman"/>
          <w:lang w:val="es-ES_tradnl"/>
        </w:rPr>
        <w:t xml:space="preserve">mica del impacto de las restricciones impuestas por la pandemia en las Industrias Culturales y Creativas. Y por el otro, el fortalecimiento de las capacidades y recursos institucionales </w:t>
      </w:r>
      <w:r>
        <w:rPr>
          <w:rStyle w:val="Ninguno"/>
          <w:rFonts w:ascii="Times New Roman" w:hAnsi="Times New Roman"/>
          <w:lang w:val="es-ES_tradnl"/>
        </w:rPr>
        <w:t>para la generaci</w:t>
      </w:r>
      <w:r>
        <w:rPr>
          <w:rStyle w:val="Ninguno"/>
          <w:rFonts w:ascii="Times New Roman" w:hAnsi="Times New Roman"/>
          <w:lang w:val="es-ES_tradnl"/>
        </w:rPr>
        <w:t>ó</w:t>
      </w:r>
      <w:r>
        <w:rPr>
          <w:rStyle w:val="Ninguno"/>
          <w:rFonts w:ascii="Times New Roman" w:hAnsi="Times New Roman"/>
          <w:lang w:val="es-ES_tradnl"/>
        </w:rPr>
        <w:t>n de indicadores que den cuenta de</w:t>
      </w:r>
      <w:r>
        <w:rPr>
          <w:rStyle w:val="Ninguno"/>
          <w:rFonts w:ascii="Times New Roman" w:hAnsi="Times New Roman"/>
          <w:lang w:val="it-IT"/>
        </w:rPr>
        <w:t xml:space="preserve"> la contribuci</w:t>
      </w:r>
      <w:r>
        <w:rPr>
          <w:rStyle w:val="Ninguno"/>
          <w:rFonts w:ascii="Times New Roman" w:hAnsi="Times New Roman"/>
          <w:lang w:val="es-ES_tradnl"/>
        </w:rPr>
        <w:t>ó</w:t>
      </w:r>
      <w:r>
        <w:rPr>
          <w:rStyle w:val="Ninguno"/>
          <w:rFonts w:ascii="Times New Roman" w:hAnsi="Times New Roman"/>
          <w:lang w:val="es-ES_tradnl"/>
        </w:rPr>
        <w:t xml:space="preserve">n de la cultura en las distintas dimensiones del desarrollo. A </w:t>
      </w:r>
      <w:r>
        <w:rPr>
          <w:rStyle w:val="Ninguno"/>
          <w:rFonts w:ascii="Times New Roman" w:hAnsi="Times New Roman"/>
          <w:lang w:val="es-ES_tradnl"/>
        </w:rPr>
        <w:lastRenderedPageBreak/>
        <w:t>trav</w:t>
      </w:r>
      <w:r>
        <w:rPr>
          <w:rStyle w:val="Ninguno"/>
          <w:rFonts w:ascii="Times New Roman" w:hAnsi="Times New Roman"/>
          <w:lang w:val="es-ES_tradnl"/>
        </w:rPr>
        <w:t>é</w:t>
      </w:r>
      <w:r>
        <w:rPr>
          <w:rStyle w:val="Ninguno"/>
          <w:rFonts w:ascii="Times New Roman" w:hAnsi="Times New Roman"/>
          <w:lang w:val="es-ES_tradnl"/>
        </w:rPr>
        <w:t>s del trabajo conjunto con los pa</w:t>
      </w:r>
      <w:r>
        <w:rPr>
          <w:rStyle w:val="Ninguno"/>
          <w:rFonts w:ascii="Times New Roman" w:hAnsi="Times New Roman"/>
          <w:lang w:val="es-ES_tradnl"/>
        </w:rPr>
        <w:t>í</w:t>
      </w:r>
      <w:r>
        <w:rPr>
          <w:rStyle w:val="Ninguno"/>
          <w:rFonts w:ascii="Times New Roman" w:hAnsi="Times New Roman"/>
          <w:lang w:val="es-ES_tradnl"/>
        </w:rPr>
        <w:t>ses del bloque, se pretende constituir un mapa de la situaci</w:t>
      </w:r>
      <w:r>
        <w:rPr>
          <w:rStyle w:val="Ninguno"/>
          <w:rFonts w:ascii="Times New Roman" w:hAnsi="Times New Roman"/>
          <w:lang w:val="es-ES_tradnl"/>
        </w:rPr>
        <w:t>ó</w:t>
      </w:r>
      <w:r>
        <w:rPr>
          <w:rStyle w:val="Ninguno"/>
          <w:rFonts w:ascii="Times New Roman" w:hAnsi="Times New Roman"/>
          <w:lang w:val="es-ES_tradnl"/>
        </w:rPr>
        <w:t xml:space="preserve">n del sector, </w:t>
      </w:r>
      <w:r>
        <w:rPr>
          <w:rStyle w:val="Ninguno"/>
          <w:rFonts w:ascii="Times New Roman" w:hAnsi="Times New Roman"/>
          <w:lang w:val="es-ES_tradnl"/>
        </w:rPr>
        <w:t>analizar la capacidad de respuesta de los Estados frente a la emergencia global y se</w:t>
      </w:r>
      <w:r>
        <w:rPr>
          <w:rStyle w:val="Ninguno"/>
          <w:rFonts w:ascii="Times New Roman" w:hAnsi="Times New Roman"/>
          <w:lang w:val="es-ES_tradnl"/>
        </w:rPr>
        <w:t>ñ</w:t>
      </w:r>
      <w:r>
        <w:rPr>
          <w:rStyle w:val="Ninguno"/>
          <w:rFonts w:ascii="Times New Roman" w:hAnsi="Times New Roman"/>
          <w:lang w:val="es-ES_tradnl"/>
        </w:rPr>
        <w:t>alar los principales desaf</w:t>
      </w:r>
      <w:r>
        <w:rPr>
          <w:rStyle w:val="Ninguno"/>
          <w:rFonts w:ascii="Times New Roman" w:hAnsi="Times New Roman"/>
          <w:lang w:val="es-ES_tradnl"/>
        </w:rPr>
        <w:t>í</w:t>
      </w:r>
      <w:r>
        <w:rPr>
          <w:rStyle w:val="Ninguno"/>
          <w:rFonts w:ascii="Times New Roman" w:hAnsi="Times New Roman"/>
          <w:lang w:val="es-ES_tradnl"/>
        </w:rPr>
        <w:t xml:space="preserve">os. </w:t>
      </w:r>
      <w:r w:rsidR="00267BEE">
        <w:rPr>
          <w:rStyle w:val="Ninguno"/>
          <w:rFonts w:ascii="Times New Roman" w:hAnsi="Times New Roman"/>
          <w:lang w:val="es-ES_tradnl"/>
        </w:rPr>
        <w:t>Además,</w:t>
      </w:r>
      <w:r>
        <w:rPr>
          <w:rStyle w:val="Ninguno"/>
          <w:rFonts w:ascii="Times New Roman" w:hAnsi="Times New Roman"/>
          <w:lang w:val="es-ES_tradnl"/>
        </w:rPr>
        <w:t xml:space="preserve"> se propone una agenda de trabajo que podr</w:t>
      </w:r>
      <w:r>
        <w:rPr>
          <w:rStyle w:val="Ninguno"/>
          <w:rFonts w:ascii="Times New Roman" w:hAnsi="Times New Roman"/>
          <w:lang w:val="es-ES_tradnl"/>
        </w:rPr>
        <w:t>í</w:t>
      </w:r>
      <w:r>
        <w:rPr>
          <w:rStyle w:val="Ninguno"/>
          <w:rFonts w:ascii="Times New Roman" w:hAnsi="Times New Roman"/>
          <w:lang w:val="es-ES_tradnl"/>
        </w:rPr>
        <w:t>a guiar los pr</w:t>
      </w:r>
      <w:r>
        <w:rPr>
          <w:rStyle w:val="Ninguno"/>
          <w:rFonts w:ascii="Times New Roman" w:hAnsi="Times New Roman"/>
          <w:lang w:val="es-ES_tradnl"/>
        </w:rPr>
        <w:t>ó</w:t>
      </w:r>
      <w:r>
        <w:rPr>
          <w:rStyle w:val="Ninguno"/>
          <w:rFonts w:ascii="Times New Roman" w:hAnsi="Times New Roman"/>
          <w:lang w:val="es-ES_tradnl"/>
        </w:rPr>
        <w:t>ximos pasos dedicados a reactivar y fortalecer la actividad del sector. Cons</w:t>
      </w:r>
      <w:r>
        <w:rPr>
          <w:rStyle w:val="Ninguno"/>
          <w:rFonts w:ascii="Times New Roman" w:hAnsi="Times New Roman"/>
          <w:lang w:val="es-ES_tradnl"/>
        </w:rPr>
        <w:t>ideramos que trata de un aporte significativo para contar con estad</w:t>
      </w:r>
      <w:r>
        <w:rPr>
          <w:rStyle w:val="Ninguno"/>
          <w:rFonts w:ascii="Times New Roman" w:hAnsi="Times New Roman"/>
          <w:lang w:val="es-ES_tradnl"/>
        </w:rPr>
        <w:t>í</w:t>
      </w:r>
      <w:r>
        <w:rPr>
          <w:rStyle w:val="Ninguno"/>
          <w:rFonts w:ascii="Times New Roman" w:hAnsi="Times New Roman"/>
          <w:lang w:val="es-ES_tradnl"/>
        </w:rPr>
        <w:t>sticas culturales comparables a partir de las cu</w:t>
      </w:r>
      <w:r>
        <w:rPr>
          <w:rStyle w:val="Ninguno"/>
          <w:rFonts w:ascii="Times New Roman" w:hAnsi="Times New Roman"/>
          <w:lang w:val="es-ES_tradnl"/>
        </w:rPr>
        <w:t>á</w:t>
      </w:r>
      <w:r>
        <w:rPr>
          <w:rStyle w:val="Ninguno"/>
          <w:rFonts w:ascii="Times New Roman" w:hAnsi="Times New Roman"/>
          <w:lang w:val="es-ES_tradnl"/>
        </w:rPr>
        <w:t>les redise</w:t>
      </w:r>
      <w:r>
        <w:rPr>
          <w:rStyle w:val="Ninguno"/>
          <w:rFonts w:ascii="Times New Roman" w:hAnsi="Times New Roman"/>
          <w:lang w:val="es-ES_tradnl"/>
        </w:rPr>
        <w:t>ñ</w:t>
      </w:r>
      <w:r>
        <w:rPr>
          <w:rStyle w:val="Ninguno"/>
          <w:rFonts w:ascii="Times New Roman" w:hAnsi="Times New Roman"/>
          <w:lang w:val="es-ES_tradnl"/>
        </w:rPr>
        <w:t>ar las pol</w:t>
      </w:r>
      <w:r>
        <w:rPr>
          <w:rStyle w:val="Ninguno"/>
          <w:rFonts w:ascii="Times New Roman" w:hAnsi="Times New Roman"/>
          <w:lang w:val="es-ES_tradnl"/>
        </w:rPr>
        <w:t>í</w:t>
      </w:r>
      <w:r>
        <w:rPr>
          <w:rStyle w:val="Ninguno"/>
          <w:rFonts w:ascii="Times New Roman" w:hAnsi="Times New Roman"/>
          <w:lang w:val="es-ES_tradnl"/>
        </w:rPr>
        <w:t>ticas p</w:t>
      </w:r>
      <w:r>
        <w:rPr>
          <w:rStyle w:val="Ninguno"/>
          <w:rFonts w:ascii="Times New Roman" w:hAnsi="Times New Roman"/>
          <w:lang w:val="es-ES_tradnl"/>
        </w:rPr>
        <w:t>ú</w:t>
      </w:r>
      <w:r>
        <w:rPr>
          <w:rStyle w:val="Ninguno"/>
          <w:rFonts w:ascii="Times New Roman" w:hAnsi="Times New Roman"/>
          <w:lang w:val="es-ES_tradnl"/>
        </w:rPr>
        <w:t>blicas.</w:t>
      </w:r>
      <w:r>
        <w:rPr>
          <w:rStyle w:val="Ninguno"/>
          <w:rFonts w:ascii="Times New Roman" w:hAnsi="Times New Roman"/>
          <w:lang w:val="es-ES_tradnl"/>
        </w:rPr>
        <w:t> </w:t>
      </w:r>
    </w:p>
    <w:p w14:paraId="23335006"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291CBC0" w14:textId="039037C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Como es f</w:t>
      </w:r>
      <w:r>
        <w:rPr>
          <w:rStyle w:val="Ninguno"/>
          <w:rFonts w:ascii="Times New Roman" w:hAnsi="Times New Roman"/>
          <w:lang w:val="es-ES_tradnl"/>
        </w:rPr>
        <w:t>á</w:t>
      </w:r>
      <w:r>
        <w:rPr>
          <w:rStyle w:val="Ninguno"/>
          <w:rFonts w:ascii="Times New Roman" w:hAnsi="Times New Roman"/>
          <w:lang w:val="es-ES_tradnl"/>
        </w:rPr>
        <w:t>cil advertir, la actual etapa no ha concluido. El impacto a</w:t>
      </w:r>
      <w:r w:rsidRPr="00F127D1">
        <w:rPr>
          <w:rFonts w:ascii="Times New Roman" w:hAnsi="Times New Roman"/>
          <w:lang w:val="es-AR"/>
        </w:rPr>
        <w:t>ú</w:t>
      </w:r>
      <w:r>
        <w:rPr>
          <w:rStyle w:val="Ninguno"/>
          <w:rFonts w:ascii="Times New Roman" w:hAnsi="Times New Roman"/>
          <w:lang w:val="es-ES_tradnl"/>
        </w:rPr>
        <w:t>n no dimensionado de la pande</w:t>
      </w:r>
      <w:r>
        <w:rPr>
          <w:rStyle w:val="Ninguno"/>
          <w:rFonts w:ascii="Times New Roman" w:hAnsi="Times New Roman"/>
          <w:lang w:val="es-ES_tradnl"/>
        </w:rPr>
        <w:t>mia del COVID-19 y la actual crisis del regionalismo, continuar</w:t>
      </w:r>
      <w:r>
        <w:rPr>
          <w:rStyle w:val="Ninguno"/>
          <w:rFonts w:ascii="Times New Roman" w:hAnsi="Times New Roman"/>
          <w:lang w:val="es-ES_tradnl"/>
        </w:rPr>
        <w:t>á</w:t>
      </w:r>
      <w:r>
        <w:rPr>
          <w:rStyle w:val="Ninguno"/>
          <w:rFonts w:ascii="Times New Roman" w:hAnsi="Times New Roman"/>
          <w:lang w:val="es-ES_tradnl"/>
        </w:rPr>
        <w:t>n siendo por varios a</w:t>
      </w:r>
      <w:r>
        <w:rPr>
          <w:rStyle w:val="Ninguno"/>
          <w:rFonts w:ascii="Times New Roman" w:hAnsi="Times New Roman"/>
          <w:lang w:val="es-ES_tradnl"/>
        </w:rPr>
        <w:t>ñ</w:t>
      </w:r>
      <w:r>
        <w:rPr>
          <w:rStyle w:val="Ninguno"/>
          <w:rFonts w:ascii="Times New Roman" w:hAnsi="Times New Roman"/>
          <w:lang w:val="es-ES_tradnl"/>
        </w:rPr>
        <w:t>os los principales catalizadores del proceso de construcci</w:t>
      </w:r>
      <w:r>
        <w:rPr>
          <w:rStyle w:val="Ninguno"/>
          <w:rFonts w:ascii="Times New Roman" w:hAnsi="Times New Roman"/>
          <w:lang w:val="es-ES_tradnl"/>
        </w:rPr>
        <w:t>ó</w:t>
      </w:r>
      <w:r>
        <w:rPr>
          <w:rStyle w:val="Ninguno"/>
          <w:rFonts w:ascii="Times New Roman" w:hAnsi="Times New Roman"/>
          <w:lang w:val="es-ES_tradnl"/>
        </w:rPr>
        <w:t xml:space="preserve">n regional. </w:t>
      </w:r>
      <w:r w:rsidR="00267BEE">
        <w:rPr>
          <w:rStyle w:val="Ninguno"/>
          <w:rFonts w:ascii="Times New Roman" w:hAnsi="Times New Roman"/>
          <w:lang w:val="es-ES_tradnl"/>
        </w:rPr>
        <w:t>Está</w:t>
      </w:r>
      <w:r>
        <w:rPr>
          <w:rStyle w:val="Ninguno"/>
          <w:rFonts w:ascii="Times New Roman" w:hAnsi="Times New Roman"/>
          <w:lang w:val="es-ES_tradnl"/>
        </w:rPr>
        <w:t xml:space="preserve"> por verse si el </w:t>
      </w:r>
      <w:r w:rsidR="00267BEE">
        <w:rPr>
          <w:rStyle w:val="Ninguno"/>
          <w:rFonts w:ascii="Times New Roman" w:hAnsi="Times New Roman"/>
          <w:lang w:val="es-ES_tradnl"/>
        </w:rPr>
        <w:t>MERCOSUR</w:t>
      </w:r>
      <w:r>
        <w:rPr>
          <w:rStyle w:val="Ninguno"/>
          <w:rFonts w:ascii="Times New Roman" w:hAnsi="Times New Roman"/>
          <w:lang w:val="es-ES_tradnl"/>
        </w:rPr>
        <w:t xml:space="preserve"> Cultural ser</w:t>
      </w:r>
      <w:r>
        <w:rPr>
          <w:rStyle w:val="Ninguno"/>
          <w:rFonts w:ascii="Times New Roman" w:hAnsi="Times New Roman"/>
          <w:lang w:val="es-ES_tradnl"/>
        </w:rPr>
        <w:t xml:space="preserve">á </w:t>
      </w:r>
      <w:r>
        <w:rPr>
          <w:rStyle w:val="Ninguno"/>
          <w:rFonts w:ascii="Times New Roman" w:hAnsi="Times New Roman"/>
          <w:lang w:val="es-ES_tradnl"/>
        </w:rPr>
        <w:t>capaz de absorber las demandas y desaf</w:t>
      </w:r>
      <w:r>
        <w:rPr>
          <w:rStyle w:val="Ninguno"/>
          <w:rFonts w:ascii="Times New Roman" w:hAnsi="Times New Roman"/>
          <w:lang w:val="es-ES_tradnl"/>
        </w:rPr>
        <w:t>í</w:t>
      </w:r>
      <w:r>
        <w:rPr>
          <w:rStyle w:val="Ninguno"/>
          <w:rFonts w:ascii="Times New Roman" w:hAnsi="Times New Roman"/>
          <w:lang w:val="es-ES_tradnl"/>
        </w:rPr>
        <w:t>os emergentes, d</w:t>
      </w:r>
      <w:r>
        <w:rPr>
          <w:rStyle w:val="Ninguno"/>
          <w:rFonts w:ascii="Times New Roman" w:hAnsi="Times New Roman"/>
          <w:lang w:val="es-ES_tradnl"/>
        </w:rPr>
        <w:t>e adaptarse, de reacomodar su agenda una vez m</w:t>
      </w:r>
      <w:r>
        <w:rPr>
          <w:rStyle w:val="Ninguno"/>
          <w:rFonts w:ascii="Times New Roman" w:hAnsi="Times New Roman"/>
          <w:lang w:val="es-ES_tradnl"/>
        </w:rPr>
        <w:t>á</w:t>
      </w:r>
      <w:r>
        <w:rPr>
          <w:rStyle w:val="Ninguno"/>
          <w:rFonts w:ascii="Times New Roman" w:hAnsi="Times New Roman"/>
          <w:lang w:val="es-ES_tradnl"/>
        </w:rPr>
        <w:t xml:space="preserve">s. </w:t>
      </w:r>
    </w:p>
    <w:p w14:paraId="2E4248D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FF1FE09" w14:textId="77777777" w:rsidR="0078027F" w:rsidRPr="00F127D1" w:rsidRDefault="008C4AC7">
      <w:pPr>
        <w:pStyle w:val="CuerpoA"/>
        <w:spacing w:line="360" w:lineRule="auto"/>
        <w:ind w:firstLine="709"/>
        <w:jc w:val="both"/>
        <w:rPr>
          <w:rStyle w:val="Ninguno"/>
          <w:rFonts w:ascii="Times New Roman" w:eastAsia="Times New Roman" w:hAnsi="Times New Roman" w:cs="Times New Roman"/>
          <w:b/>
          <w:bCs/>
          <w:lang w:val="es-AR"/>
        </w:rPr>
      </w:pPr>
      <w:r>
        <w:rPr>
          <w:rStyle w:val="Ninguno"/>
          <w:rFonts w:ascii="Times New Roman" w:hAnsi="Times New Roman"/>
          <w:b/>
          <w:bCs/>
          <w:lang w:val="fr-FR"/>
        </w:rPr>
        <w:t>Reflexi</w:t>
      </w:r>
      <w:r>
        <w:rPr>
          <w:rStyle w:val="Ninguno"/>
          <w:rFonts w:ascii="Times New Roman" w:hAnsi="Times New Roman"/>
          <w:b/>
          <w:bCs/>
          <w:lang w:val="es-ES_tradnl"/>
        </w:rPr>
        <w:t>ó</w:t>
      </w:r>
      <w:r w:rsidRPr="00F127D1">
        <w:rPr>
          <w:rStyle w:val="Ninguno"/>
          <w:rFonts w:ascii="Times New Roman" w:hAnsi="Times New Roman"/>
          <w:b/>
          <w:bCs/>
          <w:lang w:val="es-AR"/>
        </w:rPr>
        <w:t>n final</w:t>
      </w:r>
      <w:r>
        <w:rPr>
          <w:rStyle w:val="Ninguno"/>
          <w:rFonts w:ascii="Times New Roman" w:hAnsi="Times New Roman"/>
          <w:b/>
          <w:bCs/>
          <w:lang w:val="es-ES_tradnl"/>
        </w:rPr>
        <w:t>. Desaf</w:t>
      </w:r>
      <w:r>
        <w:rPr>
          <w:rStyle w:val="Ninguno"/>
          <w:rFonts w:ascii="Times New Roman" w:hAnsi="Times New Roman"/>
          <w:b/>
          <w:bCs/>
          <w:lang w:val="es-ES_tradnl"/>
        </w:rPr>
        <w:t>í</w:t>
      </w:r>
      <w:r>
        <w:rPr>
          <w:rStyle w:val="Ninguno"/>
          <w:rFonts w:ascii="Times New Roman" w:hAnsi="Times New Roman"/>
          <w:b/>
          <w:bCs/>
          <w:lang w:val="es-ES_tradnl"/>
        </w:rPr>
        <w:t>os y perspectivas.</w:t>
      </w:r>
    </w:p>
    <w:p w14:paraId="41AB6F25"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8D3AA0B" w14:textId="5D5EA95A"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A lo largo del trabajo se han pretendido extraer algunas conclusiones preliminares para comprender el desarrollo de la integraci</w:t>
      </w:r>
      <w:r>
        <w:rPr>
          <w:rStyle w:val="Ninguno"/>
          <w:rFonts w:ascii="Times New Roman" w:hAnsi="Times New Roman"/>
          <w:lang w:val="es-ES_tradnl"/>
        </w:rPr>
        <w:t>ó</w:t>
      </w:r>
      <w:r>
        <w:rPr>
          <w:rStyle w:val="Ninguno"/>
          <w:rFonts w:ascii="Times New Roman" w:hAnsi="Times New Roman"/>
          <w:lang w:val="es-ES_tradnl"/>
        </w:rPr>
        <w:t>n cultural en el</w:t>
      </w:r>
      <w:r w:rsidR="00F225A3">
        <w:rPr>
          <w:rStyle w:val="Ninguno"/>
          <w:rFonts w:ascii="Times New Roman" w:hAnsi="Times New Roman"/>
          <w:lang w:val="es-ES_tradnl"/>
        </w:rPr>
        <w:t xml:space="preserve"> MERCOSUR</w:t>
      </w:r>
      <w:r>
        <w:rPr>
          <w:rStyle w:val="Ninguno"/>
          <w:rFonts w:ascii="Times New Roman" w:hAnsi="Times New Roman"/>
          <w:lang w:val="es-ES_tradnl"/>
        </w:rPr>
        <w:t>. La re</w:t>
      </w:r>
      <w:r>
        <w:rPr>
          <w:rStyle w:val="Ninguno"/>
          <w:rFonts w:ascii="Times New Roman" w:hAnsi="Times New Roman"/>
          <w:lang w:val="es-ES_tradnl"/>
        </w:rPr>
        <w:t>cuperaci</w:t>
      </w:r>
      <w:r>
        <w:rPr>
          <w:rStyle w:val="Ninguno"/>
          <w:rFonts w:ascii="Times New Roman" w:hAnsi="Times New Roman"/>
          <w:lang w:val="es-ES_tradnl"/>
        </w:rPr>
        <w:t>ó</w:t>
      </w:r>
      <w:r>
        <w:rPr>
          <w:rStyle w:val="Ninguno"/>
          <w:rFonts w:ascii="Times New Roman" w:hAnsi="Times New Roman"/>
          <w:lang w:val="es-ES_tradnl"/>
        </w:rPr>
        <w:t>n de su trayectoria, contingencias y debates - es decir, de su historicidad -, nos permitieron la caracterizaci</w:t>
      </w:r>
      <w:r>
        <w:rPr>
          <w:rStyle w:val="Ninguno"/>
          <w:rFonts w:ascii="Times New Roman" w:hAnsi="Times New Roman"/>
          <w:lang w:val="es-ES_tradnl"/>
        </w:rPr>
        <w:t>ó</w:t>
      </w:r>
      <w:r>
        <w:rPr>
          <w:rStyle w:val="Ninguno"/>
          <w:rFonts w:ascii="Times New Roman" w:hAnsi="Times New Roman"/>
          <w:lang w:val="es-ES_tradnl"/>
        </w:rPr>
        <w:t>n de su nutrida agenda tem</w:t>
      </w:r>
      <w:r>
        <w:rPr>
          <w:rStyle w:val="Ninguno"/>
          <w:rFonts w:ascii="Times New Roman" w:hAnsi="Times New Roman"/>
          <w:lang w:val="es-ES_tradnl"/>
        </w:rPr>
        <w:t>á</w:t>
      </w:r>
      <w:r>
        <w:rPr>
          <w:rStyle w:val="Ninguno"/>
          <w:rFonts w:ascii="Times New Roman" w:hAnsi="Times New Roman"/>
          <w:lang w:val="es-ES_tradnl"/>
        </w:rPr>
        <w:t>tica.</w:t>
      </w:r>
    </w:p>
    <w:p w14:paraId="1B2F4C67"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092CE2F"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Como hemos podido observar, el</w:t>
      </w:r>
      <w:r w:rsidRPr="00F127D1">
        <w:rPr>
          <w:rFonts w:ascii="Times New Roman" w:hAnsi="Times New Roman"/>
          <w:lang w:val="es-AR"/>
        </w:rPr>
        <w:t xml:space="preserve"> </w:t>
      </w:r>
      <w:r>
        <w:rPr>
          <w:rStyle w:val="Ninguno"/>
          <w:rFonts w:ascii="Times New Roman" w:hAnsi="Times New Roman"/>
          <w:lang w:val="es-ES_tradnl"/>
        </w:rPr>
        <w:t>progresivo avance institucional en la agenda pol</w:t>
      </w:r>
      <w:r>
        <w:rPr>
          <w:rStyle w:val="Ninguno"/>
          <w:rFonts w:ascii="Times New Roman" w:hAnsi="Times New Roman"/>
          <w:lang w:val="es-ES_tradnl"/>
        </w:rPr>
        <w:t>í</w:t>
      </w:r>
      <w:r>
        <w:rPr>
          <w:rStyle w:val="Ninguno"/>
          <w:rFonts w:ascii="Times New Roman" w:hAnsi="Times New Roman"/>
          <w:lang w:val="es-ES_tradnl"/>
        </w:rPr>
        <w:t xml:space="preserve">tica del bloque </w:t>
      </w:r>
      <w:r>
        <w:rPr>
          <w:rStyle w:val="Ninguno"/>
          <w:rFonts w:ascii="Times New Roman" w:hAnsi="Times New Roman"/>
          <w:lang w:val="es-ES_tradnl"/>
        </w:rPr>
        <w:t>estuvo acompa</w:t>
      </w:r>
      <w:r>
        <w:rPr>
          <w:rStyle w:val="Ninguno"/>
          <w:rFonts w:ascii="Times New Roman" w:hAnsi="Times New Roman"/>
          <w:lang w:val="es-ES_tradnl"/>
        </w:rPr>
        <w:t>ñ</w:t>
      </w:r>
      <w:r>
        <w:rPr>
          <w:rStyle w:val="Ninguno"/>
          <w:rFonts w:ascii="Times New Roman" w:hAnsi="Times New Roman"/>
          <w:lang w:val="es-ES_tradnl"/>
        </w:rPr>
        <w:t>ado por un aumento en la intensidad y densidad de las interacciones - entre Estados, y en su relacionamiento con otros espacios de cooperaci</w:t>
      </w:r>
      <w:r>
        <w:rPr>
          <w:rStyle w:val="Ninguno"/>
          <w:rFonts w:ascii="Times New Roman" w:hAnsi="Times New Roman"/>
          <w:lang w:val="es-ES_tradnl"/>
        </w:rPr>
        <w:t>ó</w:t>
      </w:r>
      <w:r>
        <w:rPr>
          <w:rStyle w:val="Ninguno"/>
          <w:rFonts w:ascii="Times New Roman" w:hAnsi="Times New Roman"/>
          <w:lang w:val="es-ES_tradnl"/>
        </w:rPr>
        <w:t>n regional</w:t>
      </w:r>
      <w:r>
        <w:rPr>
          <w:rStyle w:val="Ninguno"/>
          <w:rFonts w:ascii="Times New Roman" w:hAnsi="Times New Roman"/>
          <w:lang w:val="es-ES_tradnl"/>
        </w:rPr>
        <w:t>-</w:t>
      </w:r>
      <w:r>
        <w:rPr>
          <w:rStyle w:val="Ninguno"/>
          <w:rFonts w:ascii="Times New Roman" w:hAnsi="Times New Roman"/>
          <w:lang w:val="es-ES_tradnl"/>
        </w:rPr>
        <w:t>, que refiere, en primer lugar, a las coincidencias en el plano conceptual sobre lo que se</w:t>
      </w:r>
      <w:r>
        <w:rPr>
          <w:rStyle w:val="Ninguno"/>
          <w:rFonts w:ascii="Times New Roman" w:hAnsi="Times New Roman"/>
          <w:lang w:val="es-ES_tradnl"/>
        </w:rPr>
        <w:t xml:space="preserve"> entiende por cultura y cooperaci</w:t>
      </w:r>
      <w:r>
        <w:rPr>
          <w:rStyle w:val="Ninguno"/>
          <w:rFonts w:ascii="Times New Roman" w:hAnsi="Times New Roman"/>
          <w:lang w:val="es-ES_tradnl"/>
        </w:rPr>
        <w:t>ó</w:t>
      </w:r>
      <w:r>
        <w:rPr>
          <w:rStyle w:val="Ninguno"/>
          <w:rFonts w:ascii="Times New Roman" w:hAnsi="Times New Roman"/>
          <w:lang w:val="es-ES_tradnl"/>
        </w:rPr>
        <w:t>n internacional, y especialmente, al entorno de confianza construido a partir de procedimientos regulares de trabajo y la actuaci</w:t>
      </w:r>
      <w:r>
        <w:rPr>
          <w:rStyle w:val="Ninguno"/>
          <w:rFonts w:ascii="Times New Roman" w:hAnsi="Times New Roman"/>
          <w:lang w:val="es-ES_tradnl"/>
        </w:rPr>
        <w:t>ó</w:t>
      </w:r>
      <w:r>
        <w:rPr>
          <w:rStyle w:val="Ninguno"/>
          <w:rFonts w:ascii="Times New Roman" w:hAnsi="Times New Roman"/>
          <w:lang w:val="es-ES_tradnl"/>
        </w:rPr>
        <w:t>n de cuadros t</w:t>
      </w:r>
      <w:r>
        <w:rPr>
          <w:rStyle w:val="Ninguno"/>
          <w:rFonts w:ascii="Times New Roman" w:hAnsi="Times New Roman"/>
          <w:lang w:val="es-ES_tradnl"/>
        </w:rPr>
        <w:t>é</w:t>
      </w:r>
      <w:r>
        <w:rPr>
          <w:rStyle w:val="Ninguno"/>
          <w:rFonts w:ascii="Times New Roman" w:hAnsi="Times New Roman"/>
          <w:lang w:val="es-ES_tradnl"/>
        </w:rPr>
        <w:t>cnicos especializados para gestionar el d</w:t>
      </w:r>
      <w:r>
        <w:rPr>
          <w:rStyle w:val="Ninguno"/>
          <w:rFonts w:ascii="Times New Roman" w:hAnsi="Times New Roman"/>
          <w:lang w:val="es-ES_tradnl"/>
        </w:rPr>
        <w:t>í</w:t>
      </w:r>
      <w:r>
        <w:rPr>
          <w:rStyle w:val="Ninguno"/>
          <w:rFonts w:ascii="Times New Roman" w:hAnsi="Times New Roman"/>
          <w:lang w:val="es-ES_tradnl"/>
        </w:rPr>
        <w:t>a a d</w:t>
      </w:r>
      <w:r>
        <w:rPr>
          <w:rStyle w:val="Ninguno"/>
          <w:rFonts w:ascii="Times New Roman" w:hAnsi="Times New Roman"/>
          <w:lang w:val="es-ES_tradnl"/>
        </w:rPr>
        <w:t>í</w:t>
      </w:r>
      <w:r>
        <w:rPr>
          <w:rStyle w:val="Ninguno"/>
          <w:rFonts w:ascii="Times New Roman" w:hAnsi="Times New Roman"/>
          <w:lang w:val="es-ES_tradnl"/>
        </w:rPr>
        <w:t>a de la integraci</w:t>
      </w:r>
      <w:r>
        <w:rPr>
          <w:rStyle w:val="Ninguno"/>
          <w:rFonts w:ascii="Times New Roman" w:hAnsi="Times New Roman"/>
          <w:lang w:val="es-ES_tradnl"/>
        </w:rPr>
        <w:t>ó</w:t>
      </w:r>
      <w:r>
        <w:rPr>
          <w:rStyle w:val="Ninguno"/>
          <w:rFonts w:ascii="Times New Roman" w:hAnsi="Times New Roman"/>
          <w:lang w:val="es-ES_tradnl"/>
        </w:rPr>
        <w:t xml:space="preserve">n. </w:t>
      </w:r>
    </w:p>
    <w:p w14:paraId="1AFC8E7C"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5F2E15E" w14:textId="77777777"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Asimis</w:t>
      </w:r>
      <w:r>
        <w:rPr>
          <w:rStyle w:val="Ninguno"/>
          <w:rFonts w:ascii="Times New Roman" w:hAnsi="Times New Roman"/>
          <w:lang w:val="es-ES_tradnl"/>
        </w:rPr>
        <w:t>mo, reconoce la apuesta com</w:t>
      </w:r>
      <w:r>
        <w:rPr>
          <w:rStyle w:val="Ninguno"/>
          <w:rFonts w:ascii="Times New Roman" w:hAnsi="Times New Roman"/>
          <w:lang w:val="es-ES_tradnl"/>
        </w:rPr>
        <w:t>ú</w:t>
      </w:r>
      <w:r>
        <w:rPr>
          <w:rStyle w:val="Ninguno"/>
          <w:rFonts w:ascii="Times New Roman" w:hAnsi="Times New Roman"/>
          <w:lang w:val="es-ES_tradnl"/>
        </w:rPr>
        <w:t>n con mirada regional para afrontar los nuevos retos globales</w:t>
      </w:r>
      <w:r w:rsidRPr="00F127D1">
        <w:rPr>
          <w:rFonts w:ascii="Times New Roman" w:hAnsi="Times New Roman"/>
          <w:lang w:val="es-AR"/>
        </w:rPr>
        <w:t xml:space="preserve"> </w:t>
      </w:r>
      <w:r>
        <w:rPr>
          <w:rStyle w:val="Ninguno"/>
          <w:rFonts w:ascii="Times New Roman" w:hAnsi="Times New Roman"/>
          <w:lang w:val="es-ES_tradnl"/>
        </w:rPr>
        <w:t>que el sector cultural deber</w:t>
      </w:r>
      <w:r>
        <w:rPr>
          <w:rStyle w:val="Ninguno"/>
          <w:rFonts w:ascii="Times New Roman" w:hAnsi="Times New Roman"/>
          <w:lang w:val="es-ES_tradnl"/>
        </w:rPr>
        <w:t xml:space="preserve">á </w:t>
      </w:r>
      <w:r>
        <w:rPr>
          <w:rStyle w:val="Ninguno"/>
          <w:rFonts w:ascii="Times New Roman" w:hAnsi="Times New Roman"/>
          <w:lang w:val="es-ES_tradnl"/>
        </w:rPr>
        <w:t>sortear. Esta mayor convergencia y coordinaci</w:t>
      </w:r>
      <w:r>
        <w:rPr>
          <w:rStyle w:val="Ninguno"/>
          <w:rFonts w:ascii="Times New Roman" w:hAnsi="Times New Roman"/>
          <w:lang w:val="es-ES_tradnl"/>
        </w:rPr>
        <w:t>ó</w:t>
      </w:r>
      <w:r>
        <w:rPr>
          <w:rStyle w:val="Ninguno"/>
          <w:rFonts w:ascii="Times New Roman" w:hAnsi="Times New Roman"/>
          <w:lang w:val="es-ES_tradnl"/>
        </w:rPr>
        <w:t>n de las agendas nacionales promovi</w:t>
      </w:r>
      <w:r>
        <w:rPr>
          <w:rStyle w:val="Ninguno"/>
          <w:rFonts w:ascii="Times New Roman" w:hAnsi="Times New Roman"/>
          <w:lang w:val="es-ES_tradnl"/>
        </w:rPr>
        <w:t xml:space="preserve">ó </w:t>
      </w:r>
      <w:r>
        <w:rPr>
          <w:rStyle w:val="Ninguno"/>
          <w:rFonts w:ascii="Times New Roman" w:hAnsi="Times New Roman"/>
          <w:lang w:val="es-ES_tradnl"/>
        </w:rPr>
        <w:t>debates fruct</w:t>
      </w:r>
      <w:r>
        <w:rPr>
          <w:rStyle w:val="Ninguno"/>
          <w:rFonts w:ascii="Times New Roman" w:hAnsi="Times New Roman"/>
          <w:lang w:val="es-ES_tradnl"/>
        </w:rPr>
        <w:t>í</w:t>
      </w:r>
      <w:r>
        <w:rPr>
          <w:rStyle w:val="Ninguno"/>
          <w:rFonts w:ascii="Times New Roman" w:hAnsi="Times New Roman"/>
          <w:lang w:val="es-ES_tradnl"/>
        </w:rPr>
        <w:t>feros, proyect</w:t>
      </w:r>
      <w:r>
        <w:rPr>
          <w:rStyle w:val="Ninguno"/>
          <w:rFonts w:ascii="Times New Roman" w:hAnsi="Times New Roman"/>
          <w:lang w:val="es-ES_tradnl"/>
        </w:rPr>
        <w:t xml:space="preserve">ó </w:t>
      </w:r>
      <w:r>
        <w:rPr>
          <w:rStyle w:val="Ninguno"/>
          <w:rFonts w:ascii="Times New Roman" w:hAnsi="Times New Roman"/>
          <w:lang w:val="es-ES_tradnl"/>
        </w:rPr>
        <w:t xml:space="preserve">posiciones concertadas </w:t>
      </w:r>
      <w:r>
        <w:rPr>
          <w:rStyle w:val="Ninguno"/>
          <w:rFonts w:ascii="Times New Roman" w:hAnsi="Times New Roman"/>
          <w:lang w:val="es-ES_tradnl"/>
        </w:rPr>
        <w:t>y posibilit</w:t>
      </w:r>
      <w:r>
        <w:rPr>
          <w:rStyle w:val="Ninguno"/>
          <w:rFonts w:ascii="Times New Roman" w:hAnsi="Times New Roman"/>
          <w:lang w:val="es-ES_tradnl"/>
        </w:rPr>
        <w:t xml:space="preserve">ó </w:t>
      </w:r>
      <w:r>
        <w:rPr>
          <w:rStyle w:val="Ninguno"/>
          <w:rFonts w:ascii="Times New Roman" w:hAnsi="Times New Roman"/>
          <w:lang w:val="es-ES_tradnl"/>
        </w:rPr>
        <w:t>la concreci</w:t>
      </w:r>
      <w:r>
        <w:rPr>
          <w:rStyle w:val="Ninguno"/>
          <w:rFonts w:ascii="Times New Roman" w:hAnsi="Times New Roman"/>
          <w:lang w:val="es-ES_tradnl"/>
        </w:rPr>
        <w:t>ó</w:t>
      </w:r>
      <w:r>
        <w:rPr>
          <w:rStyle w:val="Ninguno"/>
          <w:rFonts w:ascii="Times New Roman" w:hAnsi="Times New Roman"/>
          <w:lang w:val="es-ES_tradnl"/>
        </w:rPr>
        <w:t>n de proyectos largamente demorados. Sin dudas, esto no ser</w:t>
      </w:r>
      <w:r>
        <w:rPr>
          <w:rStyle w:val="Ninguno"/>
          <w:rFonts w:ascii="Times New Roman" w:hAnsi="Times New Roman"/>
          <w:lang w:val="es-ES_tradnl"/>
        </w:rPr>
        <w:t>í</w:t>
      </w:r>
      <w:r>
        <w:rPr>
          <w:rStyle w:val="Ninguno"/>
          <w:rFonts w:ascii="Times New Roman" w:hAnsi="Times New Roman"/>
          <w:lang w:val="es-ES_tradnl"/>
        </w:rPr>
        <w:t xml:space="preserve">a posible sin el desarrollo y el fortalecimiento que experimentaron las instituciones estatales culturales. </w:t>
      </w:r>
      <w:r>
        <w:rPr>
          <w:rStyle w:val="Ninguno"/>
          <w:rFonts w:ascii="Times New Roman" w:hAnsi="Times New Roman"/>
          <w:lang w:val="it-IT"/>
        </w:rPr>
        <w:t>Dif</w:t>
      </w:r>
      <w:r w:rsidRPr="00F127D1">
        <w:rPr>
          <w:rFonts w:ascii="Times New Roman" w:hAnsi="Times New Roman"/>
          <w:lang w:val="es-AR"/>
        </w:rPr>
        <w:t>í</w:t>
      </w:r>
      <w:r>
        <w:rPr>
          <w:rStyle w:val="Ninguno"/>
          <w:rFonts w:ascii="Times New Roman" w:hAnsi="Times New Roman"/>
          <w:lang w:val="it-IT"/>
        </w:rPr>
        <w:t>cilmente lo regional</w:t>
      </w:r>
      <w:r>
        <w:rPr>
          <w:rStyle w:val="Ninguno"/>
          <w:rFonts w:ascii="Times New Roman" w:hAnsi="Times New Roman"/>
          <w:lang w:val="es-ES_tradnl"/>
        </w:rPr>
        <w:t xml:space="preserve"> habr</w:t>
      </w:r>
      <w:r>
        <w:rPr>
          <w:rStyle w:val="Ninguno"/>
          <w:rFonts w:ascii="Times New Roman" w:hAnsi="Times New Roman"/>
          <w:lang w:val="es-ES_tradnl"/>
        </w:rPr>
        <w:t>í</w:t>
      </w:r>
      <w:r>
        <w:rPr>
          <w:rStyle w:val="Ninguno"/>
          <w:rFonts w:ascii="Times New Roman" w:hAnsi="Times New Roman"/>
          <w:lang w:val="es-ES_tradnl"/>
        </w:rPr>
        <w:t>a avanzado con procesos instituci</w:t>
      </w:r>
      <w:r>
        <w:rPr>
          <w:rStyle w:val="Ninguno"/>
          <w:rFonts w:ascii="Times New Roman" w:hAnsi="Times New Roman"/>
          <w:lang w:val="es-ES_tradnl"/>
        </w:rPr>
        <w:t>onales nacionales d</w:t>
      </w:r>
      <w:r>
        <w:rPr>
          <w:rStyle w:val="Ninguno"/>
          <w:rFonts w:ascii="Times New Roman" w:hAnsi="Times New Roman"/>
          <w:lang w:val="fr-FR"/>
        </w:rPr>
        <w:t>é</w:t>
      </w:r>
      <w:r w:rsidRPr="00F127D1">
        <w:rPr>
          <w:rFonts w:ascii="Times New Roman" w:hAnsi="Times New Roman"/>
          <w:lang w:val="es-AR"/>
        </w:rPr>
        <w:t>biles</w:t>
      </w:r>
      <w:r>
        <w:rPr>
          <w:rStyle w:val="Ninguno"/>
          <w:rFonts w:ascii="Times New Roman" w:hAnsi="Times New Roman"/>
          <w:lang w:val="es-ES_tradnl"/>
        </w:rPr>
        <w:t xml:space="preserve"> y/o desarticulados. </w:t>
      </w:r>
    </w:p>
    <w:p w14:paraId="31BCD2F1"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4CAFD853" w14:textId="77777777" w:rsidR="00580A38" w:rsidRDefault="008C4AC7">
      <w:pPr>
        <w:pStyle w:val="CuerpoA"/>
        <w:spacing w:line="360" w:lineRule="auto"/>
        <w:ind w:firstLine="709"/>
        <w:jc w:val="both"/>
        <w:rPr>
          <w:rStyle w:val="Ninguno"/>
          <w:rFonts w:ascii="Times New Roman" w:hAnsi="Times New Roman"/>
          <w:lang w:val="es-ES_tradnl"/>
        </w:rPr>
      </w:pPr>
      <w:r>
        <w:rPr>
          <w:rStyle w:val="Ninguno"/>
          <w:rFonts w:ascii="Times New Roman" w:hAnsi="Times New Roman"/>
          <w:lang w:val="pt-PT"/>
        </w:rPr>
        <w:t>A treinta a</w:t>
      </w:r>
      <w:r>
        <w:rPr>
          <w:rStyle w:val="Ninguno"/>
          <w:rFonts w:ascii="Times New Roman" w:hAnsi="Times New Roman"/>
          <w:lang w:val="es-ES_tradnl"/>
        </w:rPr>
        <w:t>ñ</w:t>
      </w:r>
      <w:r>
        <w:rPr>
          <w:rStyle w:val="Ninguno"/>
          <w:rFonts w:ascii="Times New Roman" w:hAnsi="Times New Roman"/>
          <w:lang w:val="es-ES_tradnl"/>
        </w:rPr>
        <w:t>os de la creaci</w:t>
      </w:r>
      <w:r>
        <w:rPr>
          <w:rStyle w:val="Ninguno"/>
          <w:rFonts w:ascii="Times New Roman" w:hAnsi="Times New Roman"/>
          <w:lang w:val="es-ES_tradnl"/>
        </w:rPr>
        <w:t>ó</w:t>
      </w:r>
      <w:r>
        <w:rPr>
          <w:rStyle w:val="Ninguno"/>
          <w:rFonts w:ascii="Times New Roman" w:hAnsi="Times New Roman"/>
          <w:lang w:val="it-IT"/>
        </w:rPr>
        <w:t xml:space="preserve">n del </w:t>
      </w:r>
      <w:r w:rsidR="00AC73A2">
        <w:rPr>
          <w:rStyle w:val="Ninguno"/>
          <w:rFonts w:ascii="Times New Roman" w:hAnsi="Times New Roman"/>
          <w:lang w:val="it-IT"/>
        </w:rPr>
        <w:t>M</w:t>
      </w:r>
      <w:r w:rsidR="00AC73A2">
        <w:rPr>
          <w:rStyle w:val="Ninguno"/>
          <w:rFonts w:ascii="Times New Roman" w:hAnsi="Times New Roman"/>
          <w:lang w:val="es-ES_tradnl"/>
        </w:rPr>
        <w:t xml:space="preserve">ERCOSUR </w:t>
      </w:r>
      <w:r>
        <w:rPr>
          <w:rStyle w:val="Ninguno"/>
          <w:rFonts w:ascii="Times New Roman" w:hAnsi="Times New Roman"/>
          <w:lang w:val="es-ES_tradnl"/>
        </w:rPr>
        <w:t>nuevas din</w:t>
      </w:r>
      <w:r w:rsidRPr="00F127D1">
        <w:rPr>
          <w:rFonts w:ascii="Times New Roman" w:hAnsi="Times New Roman"/>
          <w:lang w:val="es-AR"/>
        </w:rPr>
        <w:t>á</w:t>
      </w:r>
      <w:r>
        <w:rPr>
          <w:rStyle w:val="Ninguno"/>
          <w:rFonts w:ascii="Times New Roman" w:hAnsi="Times New Roman"/>
          <w:lang w:val="es-ES_tradnl"/>
        </w:rPr>
        <w:t>micas sociales y econ</w:t>
      </w:r>
      <w:r>
        <w:rPr>
          <w:rStyle w:val="Ninguno"/>
          <w:rFonts w:ascii="Times New Roman" w:hAnsi="Times New Roman"/>
          <w:lang w:val="es-ES_tradnl"/>
        </w:rPr>
        <w:t>ó</w:t>
      </w:r>
      <w:r>
        <w:rPr>
          <w:rStyle w:val="Ninguno"/>
          <w:rFonts w:ascii="Times New Roman" w:hAnsi="Times New Roman"/>
          <w:lang w:val="es-ES_tradnl"/>
        </w:rPr>
        <w:t>micas anuncian diferentes retos y oportunidades para los pa</w:t>
      </w:r>
      <w:r w:rsidRPr="00F127D1">
        <w:rPr>
          <w:rFonts w:ascii="Times New Roman" w:hAnsi="Times New Roman"/>
          <w:lang w:val="es-AR"/>
        </w:rPr>
        <w:t>í</w:t>
      </w:r>
      <w:r>
        <w:rPr>
          <w:rStyle w:val="Ninguno"/>
          <w:rFonts w:ascii="Times New Roman" w:hAnsi="Times New Roman"/>
          <w:lang w:val="es-ES_tradnl"/>
        </w:rPr>
        <w:t>ses de la regi</w:t>
      </w:r>
      <w:r>
        <w:rPr>
          <w:rStyle w:val="Ninguno"/>
          <w:rFonts w:ascii="Times New Roman" w:hAnsi="Times New Roman"/>
          <w:lang w:val="es-ES_tradnl"/>
        </w:rPr>
        <w:t>ó</w:t>
      </w:r>
      <w:r w:rsidRPr="00F127D1">
        <w:rPr>
          <w:rFonts w:ascii="Times New Roman" w:hAnsi="Times New Roman"/>
          <w:lang w:val="es-AR"/>
        </w:rPr>
        <w:t xml:space="preserve">n. </w:t>
      </w:r>
      <w:r>
        <w:rPr>
          <w:rStyle w:val="Ninguno"/>
          <w:rFonts w:ascii="Times New Roman" w:hAnsi="Times New Roman"/>
          <w:lang w:val="es-ES_tradnl"/>
        </w:rPr>
        <w:t xml:space="preserve">El impacto provocado por </w:t>
      </w:r>
      <w:r>
        <w:rPr>
          <w:rStyle w:val="Ninguno"/>
          <w:rFonts w:ascii="Times New Roman" w:hAnsi="Times New Roman"/>
          <w:lang w:val="es-ES_tradnl"/>
        </w:rPr>
        <w:lastRenderedPageBreak/>
        <w:t xml:space="preserve">la crisis sanitaria </w:t>
      </w:r>
      <w:r>
        <w:rPr>
          <w:rStyle w:val="Ninguno"/>
          <w:rFonts w:ascii="Times New Roman" w:hAnsi="Times New Roman"/>
          <w:lang w:val="es-ES_tradnl"/>
        </w:rPr>
        <w:t>debida al COVID-19, los cambios en la econom</w:t>
      </w:r>
      <w:r w:rsidRPr="00F127D1">
        <w:rPr>
          <w:rFonts w:ascii="Times New Roman" w:hAnsi="Times New Roman"/>
          <w:lang w:val="es-AR"/>
        </w:rPr>
        <w:t>í</w:t>
      </w:r>
      <w:r>
        <w:rPr>
          <w:rStyle w:val="Ninguno"/>
          <w:rFonts w:ascii="Times New Roman" w:hAnsi="Times New Roman"/>
          <w:lang w:val="es-ES_tradnl"/>
        </w:rPr>
        <w:t xml:space="preserve">a global y las nuevas </w:t>
      </w:r>
      <w:r w:rsidR="00AC73A2">
        <w:rPr>
          <w:rStyle w:val="Ninguno"/>
          <w:rFonts w:ascii="Times New Roman" w:hAnsi="Times New Roman"/>
          <w:lang w:val="es-ES_tradnl"/>
        </w:rPr>
        <w:t>tecnología</w:t>
      </w:r>
      <w:r w:rsidRPr="00F127D1">
        <w:rPr>
          <w:rFonts w:ascii="Times New Roman" w:hAnsi="Times New Roman"/>
          <w:lang w:val="es-AR"/>
        </w:rPr>
        <w:t>í</w:t>
      </w:r>
      <w:r>
        <w:rPr>
          <w:rStyle w:val="Ninguno"/>
          <w:rFonts w:ascii="Times New Roman" w:hAnsi="Times New Roman"/>
          <w:lang w:val="es-ES_tradnl"/>
        </w:rPr>
        <w:t>as que afectan el mundo del trabajo cultural, entre otros fen</w:t>
      </w:r>
      <w:r>
        <w:rPr>
          <w:rStyle w:val="Ninguno"/>
          <w:rFonts w:ascii="Times New Roman" w:hAnsi="Times New Roman"/>
          <w:lang w:val="es-ES_tradnl"/>
        </w:rPr>
        <w:t>ó</w:t>
      </w:r>
      <w:r>
        <w:rPr>
          <w:rStyle w:val="Ninguno"/>
          <w:rFonts w:ascii="Times New Roman" w:hAnsi="Times New Roman"/>
          <w:lang w:val="pt-PT"/>
        </w:rPr>
        <w:t xml:space="preserve">menos, </w:t>
      </w:r>
      <w:r>
        <w:rPr>
          <w:rStyle w:val="Ninguno"/>
          <w:rFonts w:ascii="Times New Roman" w:hAnsi="Times New Roman"/>
          <w:lang w:val="es-ES_tradnl"/>
        </w:rPr>
        <w:t>exigen una pronta readecuaci</w:t>
      </w:r>
      <w:r>
        <w:rPr>
          <w:rStyle w:val="Ninguno"/>
          <w:rFonts w:ascii="Times New Roman" w:hAnsi="Times New Roman"/>
          <w:lang w:val="es-ES_tradnl"/>
        </w:rPr>
        <w:t>ó</w:t>
      </w:r>
      <w:r>
        <w:rPr>
          <w:rStyle w:val="Ninguno"/>
          <w:rFonts w:ascii="Times New Roman" w:hAnsi="Times New Roman"/>
          <w:lang w:val="es-ES_tradnl"/>
        </w:rPr>
        <w:t>n de los objetivos y prioridades</w:t>
      </w:r>
      <w:r w:rsidRPr="00F127D1">
        <w:rPr>
          <w:rFonts w:ascii="Times New Roman" w:hAnsi="Times New Roman"/>
          <w:lang w:val="es-AR"/>
        </w:rPr>
        <w:t xml:space="preserve"> </w:t>
      </w:r>
      <w:r>
        <w:rPr>
          <w:rStyle w:val="Ninguno"/>
          <w:rFonts w:ascii="Times New Roman" w:hAnsi="Times New Roman"/>
          <w:lang w:val="es-ES_tradnl"/>
        </w:rPr>
        <w:t>de la integraci</w:t>
      </w:r>
      <w:r>
        <w:rPr>
          <w:rStyle w:val="Ninguno"/>
          <w:rFonts w:ascii="Times New Roman" w:hAnsi="Times New Roman"/>
          <w:lang w:val="es-ES_tradnl"/>
        </w:rPr>
        <w:t>ó</w:t>
      </w:r>
      <w:r>
        <w:rPr>
          <w:rStyle w:val="Ninguno"/>
          <w:rFonts w:ascii="Times New Roman" w:hAnsi="Times New Roman"/>
          <w:lang w:val="es-ES_tradnl"/>
        </w:rPr>
        <w:t xml:space="preserve">n cultural del </w:t>
      </w:r>
      <w:r w:rsidR="00AC73A2">
        <w:rPr>
          <w:rStyle w:val="Ninguno"/>
          <w:rFonts w:ascii="Times New Roman" w:hAnsi="Times New Roman"/>
          <w:lang w:val="es-ES_tradnl"/>
        </w:rPr>
        <w:t>MERCOSUR</w:t>
      </w:r>
      <w:r>
        <w:rPr>
          <w:rStyle w:val="Ninguno"/>
          <w:rFonts w:ascii="Times New Roman" w:hAnsi="Times New Roman"/>
          <w:lang w:val="es-ES_tradnl"/>
        </w:rPr>
        <w:t>, a partir</w:t>
      </w:r>
      <w:r>
        <w:rPr>
          <w:rStyle w:val="Ninguno"/>
          <w:rFonts w:ascii="Times New Roman" w:hAnsi="Times New Roman"/>
          <w:lang w:val="es-ES_tradnl"/>
        </w:rPr>
        <w:t xml:space="preserve"> de un enfoque incluyente, que deber</w:t>
      </w:r>
      <w:r>
        <w:rPr>
          <w:rStyle w:val="Ninguno"/>
          <w:rFonts w:ascii="Times New Roman" w:hAnsi="Times New Roman"/>
          <w:lang w:val="es-ES_tradnl"/>
        </w:rPr>
        <w:t xml:space="preserve">á </w:t>
      </w:r>
      <w:r>
        <w:rPr>
          <w:rStyle w:val="Ninguno"/>
          <w:rFonts w:ascii="Times New Roman" w:hAnsi="Times New Roman"/>
          <w:lang w:val="es-ES_tradnl"/>
        </w:rPr>
        <w:t xml:space="preserve">profundizar entre otros: </w:t>
      </w:r>
    </w:p>
    <w:p w14:paraId="62AD36DE" w14:textId="0B817CA5" w:rsidR="00580A38" w:rsidRDefault="008C4AC7" w:rsidP="00580A38">
      <w:pPr>
        <w:pStyle w:val="CuerpoA"/>
        <w:numPr>
          <w:ilvl w:val="0"/>
          <w:numId w:val="14"/>
        </w:numPr>
        <w:spacing w:line="360" w:lineRule="auto"/>
        <w:jc w:val="both"/>
        <w:rPr>
          <w:rStyle w:val="Ninguno"/>
          <w:rFonts w:ascii="Times New Roman" w:hAnsi="Times New Roman"/>
          <w:lang w:val="es-ES_tradnl"/>
        </w:rPr>
      </w:pPr>
      <w:r>
        <w:rPr>
          <w:rStyle w:val="Ninguno"/>
          <w:rFonts w:ascii="Times New Roman" w:hAnsi="Times New Roman"/>
          <w:lang w:val="es-ES_tradnl"/>
        </w:rPr>
        <w:t>el car</w:t>
      </w:r>
      <w:r>
        <w:rPr>
          <w:rStyle w:val="Ninguno"/>
          <w:rFonts w:ascii="Times New Roman" w:hAnsi="Times New Roman"/>
          <w:lang w:val="es-ES_tradnl"/>
        </w:rPr>
        <w:t>á</w:t>
      </w:r>
      <w:r>
        <w:rPr>
          <w:rStyle w:val="Ninguno"/>
          <w:rFonts w:ascii="Times New Roman" w:hAnsi="Times New Roman"/>
          <w:lang w:val="es-ES_tradnl"/>
        </w:rPr>
        <w:t>cter transversal de la cultura para la consecuci</w:t>
      </w:r>
      <w:r>
        <w:rPr>
          <w:rStyle w:val="Ninguno"/>
          <w:rFonts w:ascii="Times New Roman" w:hAnsi="Times New Roman"/>
          <w:lang w:val="es-ES_tradnl"/>
        </w:rPr>
        <w:t>ó</w:t>
      </w:r>
      <w:r>
        <w:rPr>
          <w:rStyle w:val="Ninguno"/>
          <w:rFonts w:ascii="Times New Roman" w:hAnsi="Times New Roman"/>
          <w:lang w:val="es-ES_tradnl"/>
        </w:rPr>
        <w:t>n de los Objetivos de Desarrollo Sostenible</w:t>
      </w:r>
      <w:r w:rsidR="00580A38">
        <w:rPr>
          <w:rStyle w:val="Ninguno"/>
          <w:rFonts w:ascii="Times New Roman" w:hAnsi="Times New Roman"/>
          <w:lang w:val="es-ES_tradnl"/>
        </w:rPr>
        <w:t xml:space="preserve"> (ODS)</w:t>
      </w:r>
      <w:r>
        <w:rPr>
          <w:rStyle w:val="Ninguno"/>
          <w:rFonts w:ascii="Times New Roman" w:hAnsi="Times New Roman"/>
          <w:lang w:val="es-ES_tradnl"/>
        </w:rPr>
        <w:t xml:space="preserve">; </w:t>
      </w:r>
    </w:p>
    <w:p w14:paraId="018D6F84" w14:textId="77777777" w:rsidR="00580A38" w:rsidRPr="00580A38" w:rsidRDefault="008C4AC7" w:rsidP="00580A38">
      <w:pPr>
        <w:pStyle w:val="CuerpoA"/>
        <w:numPr>
          <w:ilvl w:val="0"/>
          <w:numId w:val="14"/>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el rol fundamental del Estado como articulador de recursos e impulsor de oportunidade</w:t>
      </w:r>
      <w:r>
        <w:rPr>
          <w:rStyle w:val="Ninguno"/>
          <w:rFonts w:ascii="Times New Roman" w:hAnsi="Times New Roman"/>
          <w:lang w:val="es-ES_tradnl"/>
        </w:rPr>
        <w:t>s para el fortalecimiento y la reactivaci</w:t>
      </w:r>
      <w:r>
        <w:rPr>
          <w:rStyle w:val="Ninguno"/>
          <w:rFonts w:ascii="Times New Roman" w:hAnsi="Times New Roman"/>
          <w:lang w:val="es-ES_tradnl"/>
        </w:rPr>
        <w:t>ó</w:t>
      </w:r>
      <w:r>
        <w:rPr>
          <w:rStyle w:val="Ninguno"/>
          <w:rFonts w:ascii="Times New Roman" w:hAnsi="Times New Roman"/>
          <w:lang w:val="es-ES_tradnl"/>
        </w:rPr>
        <w:t xml:space="preserve">n del sector cultural; </w:t>
      </w:r>
    </w:p>
    <w:p w14:paraId="20863C66" w14:textId="77777777" w:rsidR="00580A38" w:rsidRPr="00580A38" w:rsidRDefault="008C4AC7" w:rsidP="00580A38">
      <w:pPr>
        <w:pStyle w:val="CuerpoA"/>
        <w:numPr>
          <w:ilvl w:val="0"/>
          <w:numId w:val="14"/>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la implementaci</w:t>
      </w:r>
      <w:r>
        <w:rPr>
          <w:rStyle w:val="Ninguno"/>
          <w:rFonts w:ascii="Times New Roman" w:hAnsi="Times New Roman"/>
          <w:lang w:val="es-ES_tradnl"/>
        </w:rPr>
        <w:t>ó</w:t>
      </w:r>
      <w:r>
        <w:rPr>
          <w:rStyle w:val="Ninguno"/>
          <w:rFonts w:ascii="Times New Roman" w:hAnsi="Times New Roman"/>
          <w:lang w:val="es-ES_tradnl"/>
        </w:rPr>
        <w:t xml:space="preserve">n de proyectos regionales concretos y dirigidos, con una perspectiva y abordaje integral; </w:t>
      </w:r>
    </w:p>
    <w:p w14:paraId="30AC66A7" w14:textId="77777777" w:rsidR="00B20685" w:rsidRPr="00B20685" w:rsidRDefault="008C4AC7" w:rsidP="00580A38">
      <w:pPr>
        <w:pStyle w:val="CuerpoA"/>
        <w:numPr>
          <w:ilvl w:val="0"/>
          <w:numId w:val="14"/>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la adopci</w:t>
      </w:r>
      <w:r>
        <w:rPr>
          <w:rStyle w:val="Ninguno"/>
          <w:rFonts w:ascii="Times New Roman" w:hAnsi="Times New Roman"/>
          <w:lang w:val="es-ES_tradnl"/>
        </w:rPr>
        <w:t>ó</w:t>
      </w:r>
      <w:r>
        <w:rPr>
          <w:rStyle w:val="Ninguno"/>
          <w:rFonts w:ascii="Times New Roman" w:hAnsi="Times New Roman"/>
          <w:lang w:val="es-ES_tradnl"/>
        </w:rPr>
        <w:t>n definitiva de mecanismos propios para la financiaci</w:t>
      </w:r>
      <w:r>
        <w:rPr>
          <w:rStyle w:val="Ninguno"/>
          <w:rFonts w:ascii="Times New Roman" w:hAnsi="Times New Roman"/>
          <w:lang w:val="es-ES_tradnl"/>
        </w:rPr>
        <w:t>ó</w:t>
      </w:r>
      <w:r>
        <w:rPr>
          <w:rStyle w:val="Ninguno"/>
          <w:rFonts w:ascii="Times New Roman" w:hAnsi="Times New Roman"/>
          <w:lang w:val="es-ES_tradnl"/>
        </w:rPr>
        <w:t>n de proyect</w:t>
      </w:r>
      <w:r>
        <w:rPr>
          <w:rStyle w:val="Ninguno"/>
          <w:rFonts w:ascii="Times New Roman" w:hAnsi="Times New Roman"/>
          <w:lang w:val="es-ES_tradnl"/>
        </w:rPr>
        <w:t>os;</w:t>
      </w:r>
    </w:p>
    <w:p w14:paraId="0704837D" w14:textId="77777777" w:rsidR="00B20685" w:rsidRPr="00B20685" w:rsidRDefault="008C4AC7" w:rsidP="00580A38">
      <w:pPr>
        <w:pStyle w:val="CuerpoA"/>
        <w:numPr>
          <w:ilvl w:val="0"/>
          <w:numId w:val="14"/>
        </w:numPr>
        <w:spacing w:line="360" w:lineRule="auto"/>
        <w:jc w:val="both"/>
        <w:rPr>
          <w:rStyle w:val="Ninguno"/>
          <w:rFonts w:ascii="Times New Roman" w:eastAsia="Times New Roman" w:hAnsi="Times New Roman" w:cs="Times New Roman"/>
          <w:lang w:val="es-AR"/>
        </w:rPr>
      </w:pPr>
      <w:r>
        <w:rPr>
          <w:rStyle w:val="Ninguno"/>
          <w:rFonts w:ascii="Times New Roman" w:hAnsi="Times New Roman"/>
          <w:lang w:val="es-ES_tradnl"/>
        </w:rPr>
        <w:t>el replanteo o la eliminaci</w:t>
      </w:r>
      <w:r>
        <w:rPr>
          <w:rStyle w:val="Ninguno"/>
          <w:rFonts w:ascii="Times New Roman" w:hAnsi="Times New Roman"/>
          <w:lang w:val="es-ES_tradnl"/>
        </w:rPr>
        <w:t>ó</w:t>
      </w:r>
      <w:r>
        <w:rPr>
          <w:rStyle w:val="Ninguno"/>
          <w:rFonts w:ascii="Times New Roman" w:hAnsi="Times New Roman"/>
          <w:lang w:val="es-ES_tradnl"/>
        </w:rPr>
        <w:t xml:space="preserve">n de las iniciativas y normas que no se han desarrollado; </w:t>
      </w:r>
    </w:p>
    <w:p w14:paraId="33F5260B" w14:textId="47F1D7E4" w:rsidR="0078027F" w:rsidRPr="00F127D1" w:rsidRDefault="008C4AC7" w:rsidP="00580A38">
      <w:pPr>
        <w:pStyle w:val="CuerpoA"/>
        <w:numPr>
          <w:ilvl w:val="0"/>
          <w:numId w:val="14"/>
        </w:numPr>
        <w:spacing w:line="360" w:lineRule="auto"/>
        <w:jc w:val="both"/>
        <w:rPr>
          <w:rFonts w:ascii="Times New Roman" w:eastAsia="Times New Roman" w:hAnsi="Times New Roman" w:cs="Times New Roman"/>
          <w:lang w:val="es-AR"/>
        </w:rPr>
      </w:pPr>
      <w:r>
        <w:rPr>
          <w:rStyle w:val="Ninguno"/>
          <w:rFonts w:ascii="Times New Roman" w:hAnsi="Times New Roman"/>
          <w:lang w:val="es-ES_tradnl"/>
        </w:rPr>
        <w:t>la promoci</w:t>
      </w:r>
      <w:r>
        <w:rPr>
          <w:rStyle w:val="Ninguno"/>
          <w:rFonts w:ascii="Times New Roman" w:hAnsi="Times New Roman"/>
          <w:lang w:val="es-ES_tradnl"/>
        </w:rPr>
        <w:t>ó</w:t>
      </w:r>
      <w:r>
        <w:rPr>
          <w:rStyle w:val="Ninguno"/>
          <w:rFonts w:ascii="Times New Roman" w:hAnsi="Times New Roman"/>
          <w:lang w:val="es-ES_tradnl"/>
        </w:rPr>
        <w:t>n de medidas para facilitar la circulaci</w:t>
      </w:r>
      <w:r>
        <w:rPr>
          <w:rStyle w:val="Ninguno"/>
          <w:rFonts w:ascii="Times New Roman" w:hAnsi="Times New Roman"/>
          <w:lang w:val="es-ES_tradnl"/>
        </w:rPr>
        <w:t>ó</w:t>
      </w:r>
      <w:r>
        <w:rPr>
          <w:rStyle w:val="Ninguno"/>
          <w:rFonts w:ascii="Times New Roman" w:hAnsi="Times New Roman"/>
          <w:lang w:val="es-ES_tradnl"/>
        </w:rPr>
        <w:t>n de bienes, servicios y agentes culturales.</w:t>
      </w:r>
    </w:p>
    <w:p w14:paraId="5EC13A34"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35E2BE4C" w14:textId="6736BA02" w:rsidR="0078027F" w:rsidRPr="00F127D1" w:rsidRDefault="008C4AC7">
      <w:pPr>
        <w:pStyle w:val="CuerpoA"/>
        <w:spacing w:line="360" w:lineRule="auto"/>
        <w:ind w:firstLine="709"/>
        <w:jc w:val="both"/>
        <w:rPr>
          <w:rFonts w:ascii="Times New Roman" w:eastAsia="Times New Roman" w:hAnsi="Times New Roman" w:cs="Times New Roman"/>
          <w:lang w:val="es-AR"/>
        </w:rPr>
      </w:pPr>
      <w:r>
        <w:rPr>
          <w:rStyle w:val="Ninguno"/>
          <w:rFonts w:ascii="Times New Roman" w:hAnsi="Times New Roman"/>
          <w:lang w:val="es-ES_tradnl"/>
        </w:rPr>
        <w:t>Concebida en sus or</w:t>
      </w:r>
      <w:r>
        <w:rPr>
          <w:rStyle w:val="Ninguno"/>
          <w:rFonts w:ascii="Times New Roman" w:hAnsi="Times New Roman"/>
          <w:lang w:val="es-ES_tradnl"/>
        </w:rPr>
        <w:t>í</w:t>
      </w:r>
      <w:r>
        <w:rPr>
          <w:rStyle w:val="Ninguno"/>
          <w:rFonts w:ascii="Times New Roman" w:hAnsi="Times New Roman"/>
          <w:lang w:val="es-ES_tradnl"/>
        </w:rPr>
        <w:t>genes como una agenda perif</w:t>
      </w:r>
      <w:r>
        <w:rPr>
          <w:rStyle w:val="Ninguno"/>
          <w:rFonts w:ascii="Times New Roman" w:hAnsi="Times New Roman"/>
          <w:lang w:val="es-ES_tradnl"/>
        </w:rPr>
        <w:t>é</w:t>
      </w:r>
      <w:r>
        <w:rPr>
          <w:rStyle w:val="Ninguno"/>
          <w:rFonts w:ascii="Times New Roman" w:hAnsi="Times New Roman"/>
          <w:lang w:val="es-ES_tradnl"/>
        </w:rPr>
        <w:t>rica y acceso</w:t>
      </w:r>
      <w:r>
        <w:rPr>
          <w:rStyle w:val="Ninguno"/>
          <w:rFonts w:ascii="Times New Roman" w:hAnsi="Times New Roman"/>
          <w:lang w:val="es-ES_tradnl"/>
        </w:rPr>
        <w:t xml:space="preserve">ria dentro del </w:t>
      </w:r>
      <w:r w:rsidR="00B20685">
        <w:rPr>
          <w:rStyle w:val="Ninguno"/>
          <w:rFonts w:ascii="Times New Roman" w:hAnsi="Times New Roman"/>
          <w:lang w:val="es-ES_tradnl"/>
        </w:rPr>
        <w:t>MERCOSUR</w:t>
      </w:r>
      <w:r>
        <w:rPr>
          <w:rStyle w:val="Ninguno"/>
          <w:rFonts w:ascii="Times New Roman" w:hAnsi="Times New Roman"/>
          <w:lang w:val="es-ES_tradnl"/>
        </w:rPr>
        <w:t>, la dimensi</w:t>
      </w:r>
      <w:r>
        <w:rPr>
          <w:rStyle w:val="Ninguno"/>
          <w:rFonts w:ascii="Times New Roman" w:hAnsi="Times New Roman"/>
          <w:lang w:val="es-ES_tradnl"/>
        </w:rPr>
        <w:t>ó</w:t>
      </w:r>
      <w:r>
        <w:rPr>
          <w:rStyle w:val="Ninguno"/>
          <w:rFonts w:ascii="Times New Roman" w:hAnsi="Times New Roman"/>
          <w:lang w:val="es-ES_tradnl"/>
        </w:rPr>
        <w:t>n cultural supo navegar las aguas del regionalismo abierto y atravesar el florido barrio del ciclo progresista. Tom</w:t>
      </w:r>
      <w:r>
        <w:rPr>
          <w:rStyle w:val="Ninguno"/>
          <w:rFonts w:ascii="Times New Roman" w:hAnsi="Times New Roman"/>
          <w:lang w:val="es-ES_tradnl"/>
        </w:rPr>
        <w:t xml:space="preserve">ó </w:t>
      </w:r>
      <w:r>
        <w:rPr>
          <w:rStyle w:val="Ninguno"/>
          <w:rFonts w:ascii="Times New Roman" w:hAnsi="Times New Roman"/>
          <w:lang w:val="es-ES_tradnl"/>
        </w:rPr>
        <w:t xml:space="preserve">de </w:t>
      </w:r>
      <w:r w:rsidR="00B20685">
        <w:rPr>
          <w:rStyle w:val="Ninguno"/>
          <w:rFonts w:ascii="Times New Roman" w:hAnsi="Times New Roman"/>
          <w:lang w:val="es-ES_tradnl"/>
        </w:rPr>
        <w:t>cada un elemento</w:t>
      </w:r>
      <w:r>
        <w:rPr>
          <w:rStyle w:val="Ninguno"/>
          <w:rFonts w:ascii="Times New Roman" w:hAnsi="Times New Roman"/>
          <w:lang w:val="es-ES_tradnl"/>
        </w:rPr>
        <w:t xml:space="preserve"> que le permitieron conformar su estructura institucional. Hoy, el </w:t>
      </w:r>
      <w:r w:rsidR="0077023C">
        <w:rPr>
          <w:rStyle w:val="Ninguno"/>
          <w:rFonts w:ascii="Times New Roman" w:hAnsi="Times New Roman"/>
          <w:lang w:val="es-ES_tradnl"/>
        </w:rPr>
        <w:t>MERCOSUR</w:t>
      </w:r>
      <w:r>
        <w:rPr>
          <w:rStyle w:val="Ninguno"/>
          <w:rFonts w:ascii="Times New Roman" w:hAnsi="Times New Roman"/>
          <w:lang w:val="es-ES_tradnl"/>
        </w:rPr>
        <w:t xml:space="preserve"> Cultur</w:t>
      </w:r>
      <w:r>
        <w:rPr>
          <w:rStyle w:val="Ninguno"/>
          <w:rFonts w:ascii="Times New Roman" w:hAnsi="Times New Roman"/>
          <w:lang w:val="es-ES_tradnl"/>
        </w:rPr>
        <w:t>al se encuentra surcando otros caminos, plagados de dificultades y desaf</w:t>
      </w:r>
      <w:r>
        <w:rPr>
          <w:rStyle w:val="Ninguno"/>
          <w:rFonts w:ascii="Times New Roman" w:hAnsi="Times New Roman"/>
          <w:lang w:val="es-ES_tradnl"/>
        </w:rPr>
        <w:t>í</w:t>
      </w:r>
      <w:r>
        <w:rPr>
          <w:rStyle w:val="Ninguno"/>
          <w:rFonts w:ascii="Times New Roman" w:hAnsi="Times New Roman"/>
          <w:lang w:val="es-ES_tradnl"/>
        </w:rPr>
        <w:t>os de alcance local, regional y global, que cuestionan los logros y avances alcanzados. Reconocemos los obst</w:t>
      </w:r>
      <w:r w:rsidRPr="00F127D1">
        <w:rPr>
          <w:rFonts w:ascii="Times New Roman" w:hAnsi="Times New Roman"/>
          <w:lang w:val="es-AR"/>
        </w:rPr>
        <w:t>á</w:t>
      </w:r>
      <w:r>
        <w:rPr>
          <w:rStyle w:val="Ninguno"/>
          <w:rFonts w:ascii="Times New Roman" w:hAnsi="Times New Roman"/>
          <w:lang w:val="es-ES_tradnl"/>
        </w:rPr>
        <w:t xml:space="preserve">culos existentes, pero estamos convencidos </w:t>
      </w:r>
      <w:r>
        <w:rPr>
          <w:rStyle w:val="Ninguno"/>
          <w:rFonts w:ascii="Times New Roman" w:hAnsi="Times New Roman"/>
          <w:lang w:val="es-ES_tradnl"/>
        </w:rPr>
        <w:t xml:space="preserve">que el </w:t>
      </w:r>
      <w:r w:rsidR="007B535D">
        <w:rPr>
          <w:rStyle w:val="Ninguno"/>
          <w:rFonts w:ascii="Times New Roman" w:hAnsi="Times New Roman"/>
          <w:lang w:val="es-ES_tradnl"/>
        </w:rPr>
        <w:t>MERCOSUR</w:t>
      </w:r>
      <w:r>
        <w:rPr>
          <w:rStyle w:val="Ninguno"/>
          <w:rFonts w:ascii="Times New Roman" w:hAnsi="Times New Roman"/>
          <w:lang w:val="es-ES_tradnl"/>
        </w:rPr>
        <w:t xml:space="preserve"> Cultural los en</w:t>
      </w:r>
      <w:r>
        <w:rPr>
          <w:rStyle w:val="Ninguno"/>
          <w:rFonts w:ascii="Times New Roman" w:hAnsi="Times New Roman"/>
          <w:lang w:val="es-ES_tradnl"/>
        </w:rPr>
        <w:t>frentar</w:t>
      </w:r>
      <w:r>
        <w:rPr>
          <w:rStyle w:val="Ninguno"/>
          <w:rFonts w:ascii="Times New Roman" w:hAnsi="Times New Roman"/>
          <w:lang w:val="es-ES_tradnl"/>
        </w:rPr>
        <w:t xml:space="preserve">á </w:t>
      </w:r>
      <w:r>
        <w:rPr>
          <w:rStyle w:val="Ninguno"/>
          <w:rFonts w:ascii="Times New Roman" w:hAnsi="Times New Roman"/>
          <w:lang w:val="es-ES_tradnl"/>
        </w:rPr>
        <w:t>como siempre lo ha hecho</w:t>
      </w:r>
      <w:r w:rsidR="007B535D">
        <w:rPr>
          <w:rStyle w:val="Ninguno"/>
          <w:rFonts w:ascii="Times New Roman" w:hAnsi="Times New Roman"/>
          <w:lang w:val="es-ES_tradnl"/>
        </w:rPr>
        <w:t>, ya que, t</w:t>
      </w:r>
      <w:r>
        <w:rPr>
          <w:rStyle w:val="Ninguno"/>
          <w:rFonts w:ascii="Times New Roman" w:hAnsi="Times New Roman"/>
          <w:lang w:val="es-ES_tradnl"/>
        </w:rPr>
        <w:t xml:space="preserve">iene vigor suficiente para hacerlo. </w:t>
      </w:r>
    </w:p>
    <w:p w14:paraId="56AB488B"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040ADBA9" w14:textId="77777777" w:rsidR="0078027F" w:rsidRPr="00F127D1" w:rsidRDefault="0078027F">
      <w:pPr>
        <w:pStyle w:val="CuerpoA"/>
        <w:spacing w:line="360" w:lineRule="auto"/>
        <w:ind w:firstLine="709"/>
        <w:jc w:val="both"/>
        <w:rPr>
          <w:rFonts w:ascii="Times New Roman" w:eastAsia="Times New Roman" w:hAnsi="Times New Roman" w:cs="Times New Roman"/>
          <w:lang w:val="es-AR"/>
        </w:rPr>
      </w:pPr>
    </w:p>
    <w:p w14:paraId="6F602AD4"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633FCD5F"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7871AA24"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7E341EF0"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30625C87"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1AD8F7BD"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1C9D815D"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66DA7C24"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39A8C4B5"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003FA421"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19D7B2FC" w14:textId="77777777" w:rsidR="00E97DD6" w:rsidRDefault="00E97DD6" w:rsidP="00E97DD6">
      <w:pPr>
        <w:pStyle w:val="CuerpoA"/>
        <w:spacing w:line="360" w:lineRule="auto"/>
        <w:jc w:val="both"/>
        <w:rPr>
          <w:rFonts w:ascii="Times New Roman" w:eastAsia="Times New Roman" w:hAnsi="Times New Roman" w:cs="Times New Roman"/>
          <w:lang w:val="es-AR"/>
        </w:rPr>
      </w:pPr>
    </w:p>
    <w:p w14:paraId="3045B2A3" w14:textId="24883EA3" w:rsidR="0078027F" w:rsidRPr="00F127D1" w:rsidRDefault="008C4AC7" w:rsidP="00E97DD6">
      <w:pPr>
        <w:pStyle w:val="CuerpoA"/>
        <w:spacing w:line="360" w:lineRule="auto"/>
        <w:jc w:val="both"/>
        <w:rPr>
          <w:rFonts w:ascii="Times New Roman" w:eastAsia="Times New Roman" w:hAnsi="Times New Roman" w:cs="Times New Roman"/>
          <w:lang w:val="es-AR"/>
        </w:rPr>
      </w:pPr>
      <w:r>
        <w:rPr>
          <w:rStyle w:val="Ninguno"/>
          <w:rFonts w:ascii="Times New Roman" w:hAnsi="Times New Roman"/>
          <w:b/>
          <w:bCs/>
          <w:lang w:val="it-IT"/>
        </w:rPr>
        <w:lastRenderedPageBreak/>
        <w:t>Bibliograf</w:t>
      </w:r>
      <w:r w:rsidRPr="00F127D1">
        <w:rPr>
          <w:rStyle w:val="Ninguno"/>
          <w:rFonts w:ascii="Times New Roman" w:hAnsi="Times New Roman"/>
          <w:b/>
          <w:bCs/>
          <w:lang w:val="es-AR"/>
        </w:rPr>
        <w:t>í</w:t>
      </w:r>
      <w:r>
        <w:rPr>
          <w:rStyle w:val="Ninguno"/>
          <w:rFonts w:ascii="Times New Roman" w:hAnsi="Times New Roman"/>
          <w:b/>
          <w:bCs/>
          <w:lang w:val="pt-PT"/>
        </w:rPr>
        <w:t>a consultada</w:t>
      </w:r>
    </w:p>
    <w:p w14:paraId="7CE2D9AC" w14:textId="77777777" w:rsidR="0078027F" w:rsidRPr="00F127D1" w:rsidRDefault="0078027F">
      <w:pPr>
        <w:pStyle w:val="CuerpoA"/>
        <w:spacing w:line="360" w:lineRule="auto"/>
        <w:ind w:firstLine="709"/>
        <w:jc w:val="both"/>
        <w:rPr>
          <w:rFonts w:ascii="Times New Roman" w:eastAsia="Times New Roman" w:hAnsi="Times New Roman" w:cs="Times New Roman"/>
          <w:b/>
          <w:bCs/>
          <w:lang w:val="es-AR"/>
        </w:rPr>
      </w:pPr>
    </w:p>
    <w:p w14:paraId="299C1921" w14:textId="4BAA5382" w:rsidR="0078027F" w:rsidRPr="000645F9" w:rsidRDefault="00E97DD6"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Ansaldo, Waldo</w:t>
      </w:r>
      <w:r w:rsidR="008C4AC7" w:rsidRPr="000645F9">
        <w:rPr>
          <w:rFonts w:ascii="Times New Roman" w:hAnsi="Times New Roman" w:cs="Times New Roman"/>
          <w:lang w:val="es-ES"/>
        </w:rPr>
        <w:t xml:space="preserve"> (2001). La seducci</w:t>
      </w:r>
      <w:r w:rsidR="008C4AC7" w:rsidRPr="000645F9">
        <w:rPr>
          <w:rFonts w:ascii="Times New Roman" w:hAnsi="Times New Roman" w:cs="Times New Roman"/>
          <w:lang w:val="es-ES"/>
        </w:rPr>
        <w:t>ó</w:t>
      </w:r>
      <w:r w:rsidR="008C4AC7" w:rsidRPr="000645F9">
        <w:rPr>
          <w:rFonts w:ascii="Times New Roman" w:hAnsi="Times New Roman" w:cs="Times New Roman"/>
          <w:lang w:val="es-ES"/>
        </w:rPr>
        <w:t>n de la cultura. Mucho m</w:t>
      </w:r>
      <w:r w:rsidR="008C4AC7" w:rsidRPr="000645F9">
        <w:rPr>
          <w:rFonts w:ascii="Times New Roman" w:hAnsi="Times New Roman" w:cs="Times New Roman"/>
          <w:lang w:val="es-ES"/>
        </w:rPr>
        <w:t>á</w:t>
      </w:r>
      <w:r w:rsidR="008C4AC7" w:rsidRPr="000645F9">
        <w:rPr>
          <w:rFonts w:ascii="Times New Roman" w:hAnsi="Times New Roman" w:cs="Times New Roman"/>
          <w:lang w:val="es-ES"/>
        </w:rPr>
        <w:t>s que un mercado</w:t>
      </w:r>
      <w:r w:rsidR="008C4AC7" w:rsidRPr="000645F9">
        <w:rPr>
          <w:rFonts w:ascii="Times New Roman" w:hAnsi="Times New Roman" w:cs="Times New Roman"/>
          <w:lang w:val="es-ES"/>
        </w:rPr>
        <w:t>”</w:t>
      </w:r>
      <w:r w:rsidR="008C4AC7" w:rsidRPr="000645F9">
        <w:rPr>
          <w:rFonts w:ascii="Times New Roman" w:hAnsi="Times New Roman" w:cs="Times New Roman"/>
          <w:lang w:val="es-ES"/>
        </w:rPr>
        <w:t>; en Encrucijadas UBA; A</w:t>
      </w:r>
      <w:r w:rsidR="008C4AC7" w:rsidRPr="000645F9">
        <w:rPr>
          <w:rFonts w:ascii="Times New Roman" w:hAnsi="Times New Roman" w:cs="Times New Roman"/>
          <w:lang w:val="es-ES"/>
        </w:rPr>
        <w:t>ñ</w:t>
      </w:r>
      <w:r w:rsidR="008C4AC7" w:rsidRPr="000645F9">
        <w:rPr>
          <w:rFonts w:ascii="Times New Roman" w:hAnsi="Times New Roman" w:cs="Times New Roman"/>
          <w:lang w:val="es-ES"/>
        </w:rPr>
        <w:t xml:space="preserve">o </w:t>
      </w:r>
      <w:r w:rsidRPr="000645F9">
        <w:rPr>
          <w:rFonts w:ascii="Times New Roman" w:hAnsi="Times New Roman" w:cs="Times New Roman"/>
          <w:lang w:val="es-ES"/>
        </w:rPr>
        <w:t>I, Nº</w:t>
      </w:r>
      <w:r w:rsidR="008C4AC7" w:rsidRPr="000645F9">
        <w:rPr>
          <w:rFonts w:ascii="Times New Roman" w:hAnsi="Times New Roman" w:cs="Times New Roman"/>
          <w:lang w:val="es-ES"/>
        </w:rPr>
        <w:t xml:space="preserve">4; febrero, Buenos Aires, Argentina; pp. </w:t>
      </w:r>
      <w:r w:rsidR="008C4AC7" w:rsidRPr="000645F9">
        <w:rPr>
          <w:rFonts w:ascii="Times New Roman" w:hAnsi="Times New Roman" w:cs="Times New Roman"/>
          <w:lang w:val="es-ES"/>
        </w:rPr>
        <w:t>64-77.</w:t>
      </w:r>
    </w:p>
    <w:p w14:paraId="25DE15C9" w14:textId="536B8A7B" w:rsidR="0078027F" w:rsidRPr="000645F9" w:rsidRDefault="008C4AC7"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Escobar, T</w:t>
      </w:r>
      <w:r w:rsidR="00907DCD">
        <w:rPr>
          <w:rFonts w:ascii="Times New Roman" w:hAnsi="Times New Roman" w:cs="Times New Roman"/>
          <w:lang w:val="es-ES"/>
        </w:rPr>
        <w:t>omas</w:t>
      </w:r>
      <w:r w:rsidRPr="000645F9">
        <w:rPr>
          <w:rFonts w:ascii="Times New Roman" w:hAnsi="Times New Roman" w:cs="Times New Roman"/>
          <w:lang w:val="es-ES"/>
        </w:rPr>
        <w:t>. (2006). 15 a</w:t>
      </w:r>
      <w:r w:rsidRPr="000645F9">
        <w:rPr>
          <w:rFonts w:ascii="Times New Roman" w:hAnsi="Times New Roman" w:cs="Times New Roman"/>
          <w:lang w:val="es-ES"/>
        </w:rPr>
        <w:t>ñ</w:t>
      </w:r>
      <w:r w:rsidRPr="000645F9">
        <w:rPr>
          <w:rFonts w:ascii="Times New Roman" w:hAnsi="Times New Roman" w:cs="Times New Roman"/>
          <w:lang w:val="es-ES"/>
        </w:rPr>
        <w:t xml:space="preserve">os del MERCOSUR: el deber y el haber de lo cultural. </w:t>
      </w:r>
      <w:proofErr w:type="spellStart"/>
      <w:r w:rsidRPr="000645F9">
        <w:rPr>
          <w:rFonts w:ascii="Times New Roman" w:hAnsi="Times New Roman" w:cs="Times New Roman"/>
          <w:lang w:val="es-ES"/>
        </w:rPr>
        <w:t>Mimeo</w:t>
      </w:r>
      <w:proofErr w:type="spellEnd"/>
      <w:r w:rsidRPr="000645F9">
        <w:rPr>
          <w:rFonts w:ascii="Times New Roman" w:hAnsi="Times New Roman" w:cs="Times New Roman"/>
          <w:lang w:val="es-ES"/>
        </w:rPr>
        <w:t xml:space="preserve">. </w:t>
      </w:r>
    </w:p>
    <w:p w14:paraId="32157129" w14:textId="410D85A2" w:rsidR="0078027F" w:rsidRPr="000645F9" w:rsidRDefault="008C4AC7"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Zurita Prat</w:t>
      </w:r>
      <w:r w:rsidR="0092581D">
        <w:rPr>
          <w:rFonts w:ascii="Times New Roman" w:hAnsi="Times New Roman" w:cs="Times New Roman"/>
          <w:lang w:val="es-ES"/>
        </w:rPr>
        <w:t xml:space="preserve">, </w:t>
      </w:r>
      <w:r w:rsidR="0092581D" w:rsidRPr="000645F9">
        <w:rPr>
          <w:rFonts w:ascii="Times New Roman" w:hAnsi="Times New Roman" w:cs="Times New Roman"/>
          <w:lang w:val="es-ES"/>
        </w:rPr>
        <w:t>Matías</w:t>
      </w:r>
      <w:r w:rsidRPr="000645F9">
        <w:rPr>
          <w:rFonts w:ascii="Times New Roman" w:hAnsi="Times New Roman" w:cs="Times New Roman"/>
          <w:lang w:val="es-ES"/>
        </w:rPr>
        <w:t xml:space="preserve"> (2012). Los Estados de la Cultura. Estudio sobre la institucionalidad cultural p</w:t>
      </w:r>
      <w:r w:rsidRPr="000645F9">
        <w:rPr>
          <w:rFonts w:ascii="Times New Roman" w:hAnsi="Times New Roman" w:cs="Times New Roman"/>
          <w:lang w:val="es-ES"/>
        </w:rPr>
        <w:t>ú</w:t>
      </w:r>
      <w:r w:rsidRPr="000645F9">
        <w:rPr>
          <w:rFonts w:ascii="Times New Roman" w:hAnsi="Times New Roman" w:cs="Times New Roman"/>
          <w:lang w:val="es-ES"/>
        </w:rPr>
        <w:t>blica de los pa</w:t>
      </w:r>
      <w:r w:rsidRPr="000645F9">
        <w:rPr>
          <w:rFonts w:ascii="Times New Roman" w:hAnsi="Times New Roman" w:cs="Times New Roman"/>
          <w:lang w:val="es-ES"/>
        </w:rPr>
        <w:t>í</w:t>
      </w:r>
      <w:r w:rsidRPr="000645F9">
        <w:rPr>
          <w:rFonts w:ascii="Times New Roman" w:hAnsi="Times New Roman" w:cs="Times New Roman"/>
          <w:lang w:val="es-ES"/>
        </w:rPr>
        <w:t xml:space="preserve">ses del SICSUR. Consejo Nacional de la </w:t>
      </w:r>
      <w:r w:rsidRPr="000645F9">
        <w:rPr>
          <w:rFonts w:ascii="Times New Roman" w:hAnsi="Times New Roman" w:cs="Times New Roman"/>
          <w:lang w:val="es-ES"/>
        </w:rPr>
        <w:t>Cultura y las Artes de Chile.</w:t>
      </w:r>
    </w:p>
    <w:p w14:paraId="38F79D9E" w14:textId="2ADA668A" w:rsidR="0078027F" w:rsidRPr="000645F9" w:rsidRDefault="008C4AC7" w:rsidP="000645F9">
      <w:pPr>
        <w:pStyle w:val="Normal1"/>
        <w:spacing w:before="240" w:after="240"/>
        <w:jc w:val="both"/>
        <w:rPr>
          <w:rFonts w:ascii="Times New Roman" w:hAnsi="Times New Roman" w:cs="Times New Roman"/>
          <w:lang w:val="es-ES"/>
        </w:rPr>
      </w:pPr>
      <w:proofErr w:type="spellStart"/>
      <w:r w:rsidRPr="000645F9">
        <w:rPr>
          <w:rFonts w:ascii="Times New Roman" w:hAnsi="Times New Roman" w:cs="Times New Roman"/>
          <w:lang w:val="es-ES"/>
        </w:rPr>
        <w:t>Peixoto</w:t>
      </w:r>
      <w:proofErr w:type="spellEnd"/>
      <w:r w:rsidRPr="000645F9">
        <w:rPr>
          <w:rFonts w:ascii="Times New Roman" w:hAnsi="Times New Roman" w:cs="Times New Roman"/>
          <w:lang w:val="es-ES"/>
        </w:rPr>
        <w:t xml:space="preserve"> Batista, J., &amp; </w:t>
      </w:r>
      <w:proofErr w:type="spellStart"/>
      <w:r w:rsidRPr="000645F9">
        <w:rPr>
          <w:rFonts w:ascii="Times New Roman" w:hAnsi="Times New Roman" w:cs="Times New Roman"/>
          <w:lang w:val="es-ES"/>
        </w:rPr>
        <w:t>Perrotta</w:t>
      </w:r>
      <w:proofErr w:type="spellEnd"/>
      <w:r w:rsidRPr="000645F9">
        <w:rPr>
          <w:rFonts w:ascii="Times New Roman" w:hAnsi="Times New Roman" w:cs="Times New Roman"/>
          <w:lang w:val="es-ES"/>
        </w:rPr>
        <w:t>, D. (2018). El Mercosur en el nuevo escenario pol</w:t>
      </w:r>
      <w:r w:rsidRPr="000645F9">
        <w:rPr>
          <w:rFonts w:ascii="Times New Roman" w:hAnsi="Times New Roman" w:cs="Times New Roman"/>
          <w:lang w:val="es-ES"/>
        </w:rPr>
        <w:t>í</w:t>
      </w:r>
      <w:r w:rsidRPr="000645F9">
        <w:rPr>
          <w:rFonts w:ascii="Times New Roman" w:hAnsi="Times New Roman" w:cs="Times New Roman"/>
          <w:lang w:val="es-ES"/>
        </w:rPr>
        <w:t>tico regional: m</w:t>
      </w:r>
      <w:r w:rsidRPr="000645F9">
        <w:rPr>
          <w:rFonts w:ascii="Times New Roman" w:hAnsi="Times New Roman" w:cs="Times New Roman"/>
          <w:lang w:val="es-ES"/>
        </w:rPr>
        <w:t>á</w:t>
      </w:r>
      <w:r w:rsidRPr="000645F9">
        <w:rPr>
          <w:rFonts w:ascii="Times New Roman" w:hAnsi="Times New Roman" w:cs="Times New Roman"/>
          <w:lang w:val="es-ES"/>
        </w:rPr>
        <w:t>s all</w:t>
      </w:r>
      <w:r w:rsidRPr="000645F9">
        <w:rPr>
          <w:rFonts w:ascii="Times New Roman" w:hAnsi="Times New Roman" w:cs="Times New Roman"/>
          <w:lang w:val="es-ES"/>
        </w:rPr>
        <w:t xml:space="preserve">á </w:t>
      </w:r>
      <w:r w:rsidRPr="000645F9">
        <w:rPr>
          <w:rFonts w:ascii="Times New Roman" w:hAnsi="Times New Roman" w:cs="Times New Roman"/>
          <w:lang w:val="es-ES"/>
        </w:rPr>
        <w:t>de la coyuntura. Desaf</w:t>
      </w:r>
      <w:r w:rsidRPr="000645F9">
        <w:rPr>
          <w:rFonts w:ascii="Times New Roman" w:hAnsi="Times New Roman" w:cs="Times New Roman"/>
          <w:lang w:val="es-ES"/>
        </w:rPr>
        <w:t>í</w:t>
      </w:r>
      <w:r w:rsidRPr="000645F9">
        <w:rPr>
          <w:rFonts w:ascii="Times New Roman" w:hAnsi="Times New Roman" w:cs="Times New Roman"/>
          <w:lang w:val="es-ES"/>
        </w:rPr>
        <w:t xml:space="preserve">os, 30(1), 91-134. Doi: http:// dx.doi.org/10.12804/revistas.urosario.edu.co/desafios/a.5767 </w:t>
      </w:r>
    </w:p>
    <w:p w14:paraId="0E667E1C" w14:textId="77777777" w:rsidR="0078027F" w:rsidRPr="000645F9" w:rsidRDefault="008C4AC7"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R</w:t>
      </w:r>
      <w:r w:rsidRPr="000645F9">
        <w:rPr>
          <w:rFonts w:ascii="Times New Roman" w:hAnsi="Times New Roman" w:cs="Times New Roman"/>
          <w:lang w:val="es-ES"/>
        </w:rPr>
        <w:t>odrik</w:t>
      </w:r>
      <w:r w:rsidRPr="000645F9">
        <w:rPr>
          <w:rFonts w:ascii="Times New Roman" w:hAnsi="Times New Roman" w:cs="Times New Roman"/>
          <w:lang w:val="es-ES"/>
        </w:rPr>
        <w:t>,</w:t>
      </w:r>
      <w:r w:rsidRPr="000645F9">
        <w:rPr>
          <w:rFonts w:ascii="Times New Roman" w:hAnsi="Times New Roman" w:cs="Times New Roman"/>
          <w:lang w:val="es-ES"/>
        </w:rPr>
        <w:t xml:space="preserve"> Dani (2011)</w:t>
      </w:r>
      <w:r w:rsidRPr="000645F9">
        <w:rPr>
          <w:rFonts w:ascii="Times New Roman" w:hAnsi="Times New Roman" w:cs="Times New Roman"/>
          <w:lang w:val="es-ES"/>
        </w:rPr>
        <w:t>. La paradoja de la globalizaci</w:t>
      </w:r>
      <w:r w:rsidRPr="000645F9">
        <w:rPr>
          <w:rFonts w:ascii="Times New Roman" w:hAnsi="Times New Roman" w:cs="Times New Roman"/>
          <w:lang w:val="es-ES"/>
        </w:rPr>
        <w:t>ó</w:t>
      </w:r>
      <w:r w:rsidRPr="000645F9">
        <w:rPr>
          <w:rFonts w:ascii="Times New Roman" w:hAnsi="Times New Roman" w:cs="Times New Roman"/>
          <w:lang w:val="es-ES"/>
        </w:rPr>
        <w:t>n</w:t>
      </w:r>
      <w:r w:rsidRPr="000645F9">
        <w:rPr>
          <w:rFonts w:ascii="Times New Roman" w:hAnsi="Times New Roman" w:cs="Times New Roman"/>
          <w:lang w:val="es-ES"/>
        </w:rPr>
        <w:t>.</w:t>
      </w:r>
      <w:r w:rsidRPr="000645F9">
        <w:rPr>
          <w:rFonts w:ascii="Times New Roman" w:hAnsi="Times New Roman" w:cs="Times New Roman"/>
          <w:lang w:val="es-ES"/>
        </w:rPr>
        <w:t xml:space="preserve"> Barcelona, Bosch editor</w:t>
      </w:r>
      <w:r w:rsidRPr="000645F9">
        <w:rPr>
          <w:rFonts w:ascii="Times New Roman" w:hAnsi="Times New Roman" w:cs="Times New Roman"/>
          <w:lang w:val="es-ES"/>
        </w:rPr>
        <w:t>.</w:t>
      </w:r>
    </w:p>
    <w:p w14:paraId="6CCBBC3A" w14:textId="1171FC18" w:rsidR="0078027F" w:rsidRPr="000645F9" w:rsidRDefault="008C4AC7"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Vladimir Vel</w:t>
      </w:r>
      <w:r w:rsidRPr="000645F9">
        <w:rPr>
          <w:rFonts w:ascii="Times New Roman" w:hAnsi="Times New Roman" w:cs="Times New Roman"/>
          <w:lang w:val="es-ES"/>
        </w:rPr>
        <w:t>á</w:t>
      </w:r>
      <w:r w:rsidRPr="000645F9">
        <w:rPr>
          <w:rFonts w:ascii="Times New Roman" w:hAnsi="Times New Roman" w:cs="Times New Roman"/>
          <w:lang w:val="es-ES"/>
        </w:rPr>
        <w:t>zquez Moreira (2017). Procesos y condiciones de las Pol</w:t>
      </w:r>
      <w:r w:rsidRPr="000645F9">
        <w:rPr>
          <w:rFonts w:ascii="Times New Roman" w:hAnsi="Times New Roman" w:cs="Times New Roman"/>
          <w:lang w:val="es-ES"/>
        </w:rPr>
        <w:t>í</w:t>
      </w:r>
      <w:r w:rsidRPr="000645F9">
        <w:rPr>
          <w:rFonts w:ascii="Times New Roman" w:hAnsi="Times New Roman" w:cs="Times New Roman"/>
          <w:lang w:val="es-ES"/>
        </w:rPr>
        <w:t>ticas Culturales del Paraguay en el marco de la cuesti</w:t>
      </w:r>
      <w:r w:rsidRPr="000645F9">
        <w:rPr>
          <w:rFonts w:ascii="Times New Roman" w:hAnsi="Times New Roman" w:cs="Times New Roman"/>
          <w:lang w:val="es-ES"/>
        </w:rPr>
        <w:t>ó</w:t>
      </w:r>
      <w:r w:rsidRPr="000645F9">
        <w:rPr>
          <w:rFonts w:ascii="Times New Roman" w:hAnsi="Times New Roman" w:cs="Times New Roman"/>
          <w:lang w:val="es-ES"/>
        </w:rPr>
        <w:t>n social del Mercosur. Revista MERCOSUR de pol</w:t>
      </w:r>
      <w:r w:rsidRPr="000645F9">
        <w:rPr>
          <w:rFonts w:ascii="Times New Roman" w:hAnsi="Times New Roman" w:cs="Times New Roman"/>
          <w:lang w:val="es-ES"/>
        </w:rPr>
        <w:t>í</w:t>
      </w:r>
      <w:r w:rsidRPr="000645F9">
        <w:rPr>
          <w:rFonts w:ascii="Times New Roman" w:hAnsi="Times New Roman" w:cs="Times New Roman"/>
          <w:lang w:val="es-ES"/>
        </w:rPr>
        <w:t xml:space="preserve">ticas sociales. </w:t>
      </w:r>
      <w:proofErr w:type="spellStart"/>
      <w:r w:rsidRPr="000645F9">
        <w:rPr>
          <w:rFonts w:ascii="Times New Roman" w:hAnsi="Times New Roman" w:cs="Times New Roman"/>
          <w:lang w:val="es-ES"/>
        </w:rPr>
        <w:t>Vol</w:t>
      </w:r>
      <w:proofErr w:type="spellEnd"/>
      <w:r w:rsidRPr="000645F9">
        <w:rPr>
          <w:rFonts w:ascii="Times New Roman" w:hAnsi="Times New Roman" w:cs="Times New Roman"/>
          <w:lang w:val="es-ES"/>
        </w:rPr>
        <w:t xml:space="preserve"> </w:t>
      </w:r>
      <w:r w:rsidR="00907DCD" w:rsidRPr="000645F9">
        <w:rPr>
          <w:rFonts w:ascii="Times New Roman" w:hAnsi="Times New Roman" w:cs="Times New Roman"/>
          <w:lang w:val="es-ES"/>
        </w:rPr>
        <w:t>1:</w:t>
      </w:r>
      <w:r w:rsidRPr="000645F9">
        <w:rPr>
          <w:rFonts w:ascii="Times New Roman" w:hAnsi="Times New Roman" w:cs="Times New Roman"/>
          <w:lang w:val="es-ES"/>
        </w:rPr>
        <w:t xml:space="preserve"> </w:t>
      </w:r>
      <w:r w:rsidR="00907DCD" w:rsidRPr="000645F9">
        <w:rPr>
          <w:rFonts w:ascii="Times New Roman" w:hAnsi="Times New Roman" w:cs="Times New Roman"/>
          <w:lang w:val="es-ES"/>
        </w:rPr>
        <w:t>2017:</w:t>
      </w:r>
      <w:r w:rsidRPr="000645F9">
        <w:rPr>
          <w:rFonts w:ascii="Times New Roman" w:hAnsi="Times New Roman" w:cs="Times New Roman"/>
          <w:lang w:val="es-ES"/>
        </w:rPr>
        <w:t xml:space="preserve"> pp. 35-65 - </w:t>
      </w:r>
      <w:proofErr w:type="spellStart"/>
      <w:r w:rsidRPr="000645F9">
        <w:rPr>
          <w:rFonts w:ascii="Times New Roman" w:hAnsi="Times New Roman" w:cs="Times New Roman"/>
          <w:lang w:val="es-ES"/>
        </w:rPr>
        <w:t>doi</w:t>
      </w:r>
      <w:proofErr w:type="spellEnd"/>
      <w:r w:rsidRPr="000645F9">
        <w:rPr>
          <w:rFonts w:ascii="Times New Roman" w:hAnsi="Times New Roman" w:cs="Times New Roman"/>
          <w:lang w:val="es-ES"/>
        </w:rPr>
        <w:t>: 10.28917/ism.2017-v1-35</w:t>
      </w:r>
    </w:p>
    <w:p w14:paraId="402D045A" w14:textId="77777777" w:rsidR="0078027F" w:rsidRPr="000645F9" w:rsidRDefault="008C4AC7" w:rsidP="000645F9">
      <w:pPr>
        <w:pStyle w:val="Normal1"/>
        <w:spacing w:before="240" w:after="240"/>
        <w:jc w:val="both"/>
        <w:rPr>
          <w:rFonts w:ascii="Times New Roman" w:hAnsi="Times New Roman" w:cs="Times New Roman"/>
          <w:lang w:val="es-ES"/>
        </w:rPr>
      </w:pPr>
      <w:r w:rsidRPr="000645F9">
        <w:rPr>
          <w:rFonts w:ascii="Times New Roman" w:hAnsi="Times New Roman" w:cs="Times New Roman"/>
          <w:lang w:val="es-ES"/>
        </w:rPr>
        <w:t xml:space="preserve">www.mercosur.int/documentos-y-normativa/normativa </w:t>
      </w:r>
    </w:p>
    <w:sectPr w:rsidR="0078027F" w:rsidRPr="000645F9">
      <w:headerReference w:type="default" r:id="rId8"/>
      <w:footerReference w:type="default" r:id="rId9"/>
      <w:pgSz w:w="11900" w:h="16840"/>
      <w:pgMar w:top="1417" w:right="1701" w:bottom="1417"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7B90" w14:textId="77777777" w:rsidR="008C4AC7" w:rsidRDefault="008C4AC7">
      <w:r>
        <w:separator/>
      </w:r>
    </w:p>
  </w:endnote>
  <w:endnote w:type="continuationSeparator" w:id="0">
    <w:p w14:paraId="4050BCDB" w14:textId="77777777" w:rsidR="008C4AC7" w:rsidRDefault="008C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B68D" w14:textId="77777777" w:rsidR="0078027F" w:rsidRDefault="008C4AC7">
    <w:pPr>
      <w:pStyle w:val="Encabezadoypie"/>
      <w:tabs>
        <w:tab w:val="clear" w:pos="9020"/>
        <w:tab w:val="center" w:pos="4819"/>
        <w:tab w:val="right" w:pos="9612"/>
      </w:tabs>
      <w:jc w:val="right"/>
    </w:pPr>
    <w:r>
      <w:rPr>
        <w:rStyle w:val="Ninguno"/>
        <w:rFonts w:ascii="Arial" w:hAnsi="Arial"/>
        <w:sz w:val="18"/>
        <w:szCs w:val="18"/>
      </w:rPr>
      <w:tab/>
    </w:r>
    <w:r>
      <w:rPr>
        <w:rStyle w:val="Ninguno"/>
        <w:rFonts w:ascii="Arial" w:hAnsi="Arial"/>
        <w:sz w:val="18"/>
        <w:szCs w:val="18"/>
      </w:rPr>
      <w:tab/>
    </w:r>
    <w:r>
      <w:rPr>
        <w:rStyle w:val="Ninguno"/>
        <w:rFonts w:ascii="Arial" w:hAnsi="Arial"/>
        <w:sz w:val="18"/>
        <w:szCs w:val="18"/>
      </w:rPr>
      <w:fldChar w:fldCharType="begin"/>
    </w:r>
    <w:r>
      <w:rPr>
        <w:rStyle w:val="Ninguno"/>
        <w:rFonts w:ascii="Arial" w:hAnsi="Arial"/>
        <w:sz w:val="18"/>
        <w:szCs w:val="18"/>
      </w:rPr>
      <w:instrText xml:space="preserve"> PAGE </w:instrText>
    </w:r>
    <w:r>
      <w:rPr>
        <w:rStyle w:val="Ninguno"/>
        <w:rFonts w:ascii="Arial" w:hAnsi="Arial"/>
        <w:sz w:val="18"/>
        <w:szCs w:val="18"/>
      </w:rPr>
      <w:fldChar w:fldCharType="separate"/>
    </w:r>
    <w:r w:rsidR="00F127D1">
      <w:rPr>
        <w:rStyle w:val="Ninguno"/>
        <w:rFonts w:ascii="Arial" w:hAnsi="Arial"/>
        <w:noProof/>
        <w:sz w:val="18"/>
        <w:szCs w:val="18"/>
      </w:rPr>
      <w:t>1</w:t>
    </w:r>
    <w:r>
      <w:rPr>
        <w:rStyle w:val="Ninguno"/>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6E09" w14:textId="77777777" w:rsidR="008C4AC7" w:rsidRDefault="008C4AC7">
      <w:r>
        <w:separator/>
      </w:r>
    </w:p>
  </w:footnote>
  <w:footnote w:type="continuationSeparator" w:id="0">
    <w:p w14:paraId="0F4D28F0" w14:textId="77777777" w:rsidR="008C4AC7" w:rsidRDefault="008C4AC7">
      <w:r>
        <w:continuationSeparator/>
      </w:r>
    </w:p>
  </w:footnote>
  <w:footnote w:type="continuationNotice" w:id="1">
    <w:p w14:paraId="07C35EA5" w14:textId="77777777" w:rsidR="008C4AC7" w:rsidRDefault="008C4AC7"/>
  </w:footnote>
  <w:footnote w:id="2">
    <w:p w14:paraId="21D5F52C" w14:textId="77777777" w:rsidR="0078027F" w:rsidRPr="00CA6E46" w:rsidRDefault="008C4AC7">
      <w:pPr>
        <w:pStyle w:val="Notaalpie"/>
        <w:rPr>
          <w:lang w:val="es-AR"/>
        </w:rPr>
      </w:pPr>
      <w:r>
        <w:rPr>
          <w:rStyle w:val="Ninguno"/>
          <w:rFonts w:ascii="Times New Roman" w:eastAsia="Times New Roman" w:hAnsi="Times New Roman" w:cs="Times New Roman"/>
          <w:sz w:val="18"/>
          <w:szCs w:val="18"/>
          <w:vertAlign w:val="superscript"/>
          <w:lang w:val="es-ES_tradnl"/>
        </w:rPr>
        <w:footnoteRef/>
      </w:r>
      <w:r w:rsidRPr="00CA6E46">
        <w:rPr>
          <w:rFonts w:ascii="Times New Roman" w:hAnsi="Times New Roman"/>
          <w:sz w:val="18"/>
          <w:szCs w:val="18"/>
          <w:lang w:val="es-AR"/>
        </w:rPr>
        <w:t xml:space="preserve"> </w:t>
      </w:r>
      <w:r>
        <w:rPr>
          <w:rStyle w:val="Ninguno"/>
          <w:rFonts w:ascii="Times New Roman" w:hAnsi="Times New Roman"/>
          <w:sz w:val="18"/>
          <w:szCs w:val="18"/>
          <w:lang w:val="es-ES_tradnl"/>
        </w:rPr>
        <w:t>Acta de la reuni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 xml:space="preserve">n de los </w:t>
      </w:r>
      <w:proofErr w:type="gramStart"/>
      <w:r>
        <w:rPr>
          <w:rStyle w:val="Ninguno"/>
          <w:rFonts w:ascii="Times New Roman" w:hAnsi="Times New Roman"/>
          <w:sz w:val="18"/>
          <w:szCs w:val="18"/>
          <w:lang w:val="es-ES_tradnl"/>
        </w:rPr>
        <w:t>Secretarios</w:t>
      </w:r>
      <w:proofErr w:type="gramEnd"/>
      <w:r>
        <w:rPr>
          <w:rStyle w:val="Ninguno"/>
          <w:rFonts w:ascii="Times New Roman" w:hAnsi="Times New Roman"/>
          <w:sz w:val="18"/>
          <w:szCs w:val="18"/>
          <w:lang w:val="es-ES_tradnl"/>
        </w:rPr>
        <w:t xml:space="preserve"> de Cultura y autoridades culturales del </w:t>
      </w:r>
      <w:r>
        <w:rPr>
          <w:rStyle w:val="Ninguno"/>
          <w:rFonts w:ascii="Times New Roman" w:hAnsi="Times New Roman"/>
          <w:sz w:val="18"/>
          <w:szCs w:val="18"/>
          <w:lang w:val="es-ES_tradnl"/>
        </w:rPr>
        <w:t>Mercosur. (Brasilia, 25 de agosto de 1992)</w:t>
      </w:r>
    </w:p>
  </w:footnote>
  <w:footnote w:id="3">
    <w:p w14:paraId="282B6EC7" w14:textId="7781DF26" w:rsidR="0078027F" w:rsidRPr="00CA6E46" w:rsidRDefault="008C4AC7">
      <w:pPr>
        <w:pStyle w:val="Notaalpie"/>
        <w:rPr>
          <w:lang w:val="es-AR"/>
        </w:rPr>
      </w:pPr>
      <w:r>
        <w:rPr>
          <w:rStyle w:val="Ninguno"/>
          <w:rFonts w:ascii="Times New Roman" w:eastAsia="Times New Roman" w:hAnsi="Times New Roman" w:cs="Times New Roman"/>
          <w:sz w:val="18"/>
          <w:szCs w:val="18"/>
          <w:vertAlign w:val="superscript"/>
          <w:lang w:val="es-ES_tradnl"/>
        </w:rPr>
        <w:footnoteRef/>
      </w:r>
      <w:r w:rsidRPr="00CA6E46">
        <w:rPr>
          <w:rFonts w:ascii="Times New Roman" w:hAnsi="Times New Roman"/>
          <w:sz w:val="18"/>
          <w:szCs w:val="18"/>
          <w:lang w:val="es-AR"/>
        </w:rPr>
        <w:t xml:space="preserve"> </w:t>
      </w:r>
      <w:r>
        <w:rPr>
          <w:rStyle w:val="Ninguno"/>
          <w:rFonts w:ascii="Times New Roman" w:hAnsi="Times New Roman"/>
          <w:sz w:val="18"/>
          <w:szCs w:val="18"/>
          <w:lang w:val="es-ES_tradnl"/>
        </w:rPr>
        <w:t>Memor</w:t>
      </w:r>
      <w:r>
        <w:rPr>
          <w:rStyle w:val="Ninguno"/>
          <w:rFonts w:ascii="Times New Roman" w:hAnsi="Times New Roman"/>
          <w:sz w:val="18"/>
          <w:szCs w:val="18"/>
          <w:lang w:val="es-ES_tradnl"/>
        </w:rPr>
        <w:t>á</w:t>
      </w:r>
      <w:r>
        <w:rPr>
          <w:rStyle w:val="Ninguno"/>
          <w:rFonts w:ascii="Times New Roman" w:hAnsi="Times New Roman"/>
          <w:sz w:val="18"/>
          <w:szCs w:val="18"/>
          <w:lang w:val="es-ES_tradnl"/>
        </w:rPr>
        <w:t xml:space="preserve">ndum de </w:t>
      </w:r>
      <w:r w:rsidR="00A70E4A">
        <w:rPr>
          <w:rStyle w:val="Ninguno"/>
          <w:rFonts w:ascii="Times New Roman" w:hAnsi="Times New Roman"/>
          <w:sz w:val="18"/>
          <w:szCs w:val="18"/>
          <w:lang w:val="es-ES_tradnl"/>
        </w:rPr>
        <w:t>E</w:t>
      </w:r>
      <w:r>
        <w:rPr>
          <w:rStyle w:val="Ninguno"/>
          <w:rFonts w:ascii="Times New Roman" w:hAnsi="Times New Roman"/>
          <w:sz w:val="18"/>
          <w:szCs w:val="18"/>
          <w:lang w:val="es-ES_tradnl"/>
        </w:rPr>
        <w:t>ntendimiento. Primera Reuni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n especializada de Cultura (Buenos Aires, 15 de marzo de 1995)</w:t>
      </w:r>
    </w:p>
  </w:footnote>
  <w:footnote w:id="4">
    <w:p w14:paraId="2545A14F" w14:textId="77777777" w:rsidR="0078027F" w:rsidRPr="00CA6E46" w:rsidRDefault="008C4AC7">
      <w:pPr>
        <w:pStyle w:val="Notaalpie"/>
        <w:rPr>
          <w:lang w:val="es-AR"/>
        </w:rPr>
      </w:pPr>
      <w:r>
        <w:rPr>
          <w:rStyle w:val="Ninguno"/>
          <w:rFonts w:ascii="Times New Roman" w:eastAsia="Times New Roman" w:hAnsi="Times New Roman" w:cs="Times New Roman"/>
          <w:sz w:val="18"/>
          <w:szCs w:val="18"/>
          <w:vertAlign w:val="superscript"/>
          <w:lang w:val="es-ES_tradnl"/>
        </w:rPr>
        <w:footnoteRef/>
      </w:r>
      <w:r>
        <w:rPr>
          <w:rStyle w:val="Ninguno"/>
          <w:rFonts w:ascii="Times New Roman" w:hAnsi="Times New Roman"/>
          <w:sz w:val="18"/>
          <w:szCs w:val="18"/>
          <w:lang w:val="es-ES_tradnl"/>
        </w:rPr>
        <w:t xml:space="preserve"> Acta Segunda Reuni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n Especializada de Cultura (Asunci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n, 2 de agosto de 1995)</w:t>
      </w:r>
    </w:p>
  </w:footnote>
  <w:footnote w:id="5">
    <w:p w14:paraId="7B4A2571" w14:textId="77777777" w:rsidR="0078027F" w:rsidRPr="00CA6E46" w:rsidRDefault="008C4AC7">
      <w:pPr>
        <w:pStyle w:val="Notaalpie"/>
        <w:rPr>
          <w:lang w:val="es-AR"/>
        </w:rPr>
      </w:pPr>
      <w:r>
        <w:rPr>
          <w:rStyle w:val="Ninguno"/>
          <w:rFonts w:ascii="Times New Roman" w:eastAsia="Times New Roman" w:hAnsi="Times New Roman" w:cs="Times New Roman"/>
          <w:sz w:val="18"/>
          <w:szCs w:val="18"/>
          <w:vertAlign w:val="superscript"/>
          <w:lang w:val="es-ES_tradnl"/>
        </w:rPr>
        <w:footnoteRef/>
      </w:r>
      <w:r w:rsidRPr="00CA6E46">
        <w:rPr>
          <w:rFonts w:ascii="Times New Roman" w:hAnsi="Times New Roman"/>
          <w:sz w:val="18"/>
          <w:szCs w:val="18"/>
          <w:lang w:val="es-AR"/>
        </w:rPr>
        <w:t xml:space="preserve"> </w:t>
      </w:r>
      <w:r>
        <w:rPr>
          <w:rStyle w:val="Ninguno"/>
          <w:rFonts w:ascii="Times New Roman" w:hAnsi="Times New Roman"/>
          <w:sz w:val="18"/>
          <w:szCs w:val="18"/>
          <w:lang w:val="es-ES_tradnl"/>
        </w:rPr>
        <w:t>Acta XXX Reuni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 xml:space="preserve">n de </w:t>
      </w:r>
      <w:proofErr w:type="gramStart"/>
      <w:r>
        <w:rPr>
          <w:rStyle w:val="Ninguno"/>
          <w:rFonts w:ascii="Times New Roman" w:hAnsi="Times New Roman"/>
          <w:sz w:val="18"/>
          <w:szCs w:val="18"/>
          <w:lang w:val="es-ES_tradnl"/>
        </w:rPr>
        <w:t>Ministros</w:t>
      </w:r>
      <w:proofErr w:type="gramEnd"/>
      <w:r>
        <w:rPr>
          <w:rStyle w:val="Ninguno"/>
          <w:rFonts w:ascii="Times New Roman" w:hAnsi="Times New Roman"/>
          <w:sz w:val="18"/>
          <w:szCs w:val="18"/>
          <w:lang w:val="es-ES_tradnl"/>
        </w:rPr>
        <w:t xml:space="preserve"> de Cultura (R</w:t>
      </w:r>
      <w:r>
        <w:rPr>
          <w:rStyle w:val="Ninguno"/>
          <w:rFonts w:ascii="Times New Roman" w:hAnsi="Times New Roman"/>
          <w:sz w:val="18"/>
          <w:szCs w:val="18"/>
          <w:lang w:val="es-ES_tradnl"/>
        </w:rPr>
        <w:t>í</w:t>
      </w:r>
      <w:r>
        <w:rPr>
          <w:rStyle w:val="Ninguno"/>
          <w:rFonts w:ascii="Times New Roman" w:hAnsi="Times New Roman"/>
          <w:sz w:val="18"/>
          <w:szCs w:val="18"/>
          <w:lang w:val="es-ES_tradnl"/>
        </w:rPr>
        <w:t>o de Janeiro, 20 de noviembre de 2010).</w:t>
      </w:r>
    </w:p>
  </w:footnote>
  <w:footnote w:id="6">
    <w:p w14:paraId="614C7525" w14:textId="77777777" w:rsidR="000355F7" w:rsidRDefault="008C4AC7">
      <w:pPr>
        <w:pStyle w:val="Notaalpie"/>
        <w:jc w:val="both"/>
        <w:rPr>
          <w:rStyle w:val="Ninguno"/>
          <w:rFonts w:ascii="Times New Roman" w:hAnsi="Times New Roman"/>
          <w:sz w:val="18"/>
          <w:szCs w:val="18"/>
          <w:lang w:val="es-ES_tradnl"/>
        </w:rPr>
      </w:pPr>
      <w:r>
        <w:rPr>
          <w:rStyle w:val="Ninguno"/>
          <w:rFonts w:ascii="Times New Roman" w:eastAsia="Times New Roman" w:hAnsi="Times New Roman" w:cs="Times New Roman"/>
          <w:i/>
          <w:iCs/>
          <w:sz w:val="18"/>
          <w:szCs w:val="18"/>
          <w:vertAlign w:val="superscript"/>
          <w:lang w:val="es-ES_tradnl"/>
        </w:rPr>
        <w:footnoteRef/>
      </w:r>
      <w:r>
        <w:rPr>
          <w:rStyle w:val="Ninguno"/>
          <w:rFonts w:ascii="Times New Roman" w:hAnsi="Times New Roman"/>
          <w:sz w:val="18"/>
          <w:szCs w:val="18"/>
          <w:lang w:val="es-ES_tradnl"/>
        </w:rPr>
        <w:t xml:space="preserve"> </w:t>
      </w:r>
      <w:proofErr w:type="spellStart"/>
      <w:r>
        <w:rPr>
          <w:rStyle w:val="Ninguno"/>
          <w:rFonts w:ascii="Times New Roman" w:hAnsi="Times New Roman"/>
          <w:sz w:val="18"/>
          <w:szCs w:val="18"/>
          <w:lang w:val="es-ES_tradnl"/>
        </w:rPr>
        <w:t>Dec</w:t>
      </w:r>
      <w:proofErr w:type="spellEnd"/>
      <w:r>
        <w:rPr>
          <w:rStyle w:val="Ninguno"/>
          <w:rFonts w:ascii="Times New Roman" w:hAnsi="Times New Roman"/>
          <w:sz w:val="18"/>
          <w:szCs w:val="18"/>
          <w:lang w:val="es-ES_tradnl"/>
        </w:rPr>
        <w:t xml:space="preserve">. CMC </w:t>
      </w:r>
      <w:proofErr w:type="spellStart"/>
      <w:r>
        <w:rPr>
          <w:rStyle w:val="Ninguno"/>
          <w:rFonts w:ascii="Times New Roman" w:hAnsi="Times New Roman"/>
          <w:sz w:val="18"/>
          <w:szCs w:val="18"/>
          <w:lang w:val="es-ES_tradnl"/>
        </w:rPr>
        <w:t>N</w:t>
      </w:r>
      <w:r>
        <w:rPr>
          <w:rStyle w:val="Ninguno"/>
          <w:rFonts w:ascii="Times New Roman" w:hAnsi="Times New Roman"/>
          <w:sz w:val="18"/>
          <w:szCs w:val="18"/>
          <w:lang w:val="es-ES_tradnl"/>
        </w:rPr>
        <w:t>º</w:t>
      </w:r>
      <w:proofErr w:type="spellEnd"/>
      <w:r>
        <w:rPr>
          <w:rStyle w:val="Ninguno"/>
          <w:rFonts w:ascii="Times New Roman" w:hAnsi="Times New Roman"/>
          <w:sz w:val="18"/>
          <w:szCs w:val="18"/>
          <w:lang w:val="es-ES_tradnl"/>
        </w:rPr>
        <w:t xml:space="preserve"> </w:t>
      </w:r>
      <w:r>
        <w:rPr>
          <w:rStyle w:val="Ninguno"/>
          <w:rFonts w:ascii="Times New Roman" w:hAnsi="Times New Roman"/>
          <w:sz w:val="18"/>
          <w:szCs w:val="18"/>
          <w:lang w:val="es-ES_tradnl"/>
        </w:rPr>
        <w:t xml:space="preserve">33/08. Sello Mercosur Cultural. Norma incorporada por Argentina y Brasil. </w:t>
      </w:r>
    </w:p>
    <w:p w14:paraId="668B66C5" w14:textId="01366456" w:rsidR="0078027F" w:rsidRPr="00CA6E46" w:rsidRDefault="000355F7">
      <w:pPr>
        <w:pStyle w:val="Notaalpie"/>
        <w:jc w:val="both"/>
        <w:rPr>
          <w:lang w:val="es-AR"/>
        </w:rPr>
      </w:pPr>
      <w:r>
        <w:rPr>
          <w:rStyle w:val="Ninguno"/>
          <w:rFonts w:ascii="Times New Roman" w:hAnsi="Times New Roman"/>
          <w:sz w:val="18"/>
          <w:szCs w:val="18"/>
          <w:lang w:val="es-ES_tradnl"/>
        </w:rPr>
        <w:t xml:space="preserve">  </w:t>
      </w:r>
      <w:proofErr w:type="spellStart"/>
      <w:r w:rsidR="008C4AC7">
        <w:rPr>
          <w:rStyle w:val="Ninguno"/>
          <w:rFonts w:ascii="Times New Roman" w:hAnsi="Times New Roman"/>
          <w:sz w:val="18"/>
          <w:szCs w:val="18"/>
          <w:lang w:val="es-ES_tradnl"/>
        </w:rPr>
        <w:t>Dec</w:t>
      </w:r>
      <w:proofErr w:type="spellEnd"/>
      <w:r w:rsidR="008C4AC7">
        <w:rPr>
          <w:rStyle w:val="Ninguno"/>
          <w:rFonts w:ascii="Times New Roman" w:hAnsi="Times New Roman"/>
          <w:sz w:val="18"/>
          <w:szCs w:val="18"/>
          <w:lang w:val="es-ES_tradnl"/>
        </w:rPr>
        <w:t xml:space="preserve">. CMC </w:t>
      </w:r>
      <w:proofErr w:type="spellStart"/>
      <w:r w:rsidR="008C4AC7">
        <w:rPr>
          <w:rStyle w:val="Ninguno"/>
          <w:rFonts w:ascii="Times New Roman" w:hAnsi="Times New Roman"/>
          <w:sz w:val="18"/>
          <w:szCs w:val="18"/>
          <w:lang w:val="es-ES_tradnl"/>
        </w:rPr>
        <w:t>N</w:t>
      </w:r>
      <w:r w:rsidR="008C4AC7">
        <w:rPr>
          <w:rStyle w:val="Ninguno"/>
          <w:rFonts w:ascii="Times New Roman" w:hAnsi="Times New Roman"/>
          <w:sz w:val="18"/>
          <w:szCs w:val="18"/>
          <w:lang w:val="es-ES_tradnl"/>
        </w:rPr>
        <w:t>º</w:t>
      </w:r>
      <w:proofErr w:type="spellEnd"/>
      <w:r w:rsidR="008C4AC7">
        <w:rPr>
          <w:rStyle w:val="Ninguno"/>
          <w:rFonts w:ascii="Times New Roman" w:hAnsi="Times New Roman"/>
          <w:sz w:val="18"/>
          <w:szCs w:val="18"/>
          <w:lang w:val="es-ES_tradnl"/>
        </w:rPr>
        <w:t xml:space="preserve"> </w:t>
      </w:r>
      <w:r w:rsidR="008C4AC7">
        <w:rPr>
          <w:rStyle w:val="Ninguno"/>
          <w:rFonts w:ascii="Times New Roman" w:hAnsi="Times New Roman"/>
          <w:sz w:val="18"/>
          <w:szCs w:val="18"/>
          <w:lang w:val="es-ES_tradnl"/>
        </w:rPr>
        <w:t>38/10. Fondo Mercosur Cultural. Norma incorporada por Argentina.</w:t>
      </w:r>
    </w:p>
  </w:footnote>
  <w:footnote w:id="7">
    <w:p w14:paraId="411D51A9" w14:textId="03DE28D3" w:rsidR="00AF2CB7" w:rsidRPr="00AF2CB7" w:rsidRDefault="00AF2CB7">
      <w:pPr>
        <w:pStyle w:val="Textonotapie"/>
        <w:rPr>
          <w:lang w:val="es-AR"/>
        </w:rPr>
      </w:pPr>
      <w:r>
        <w:rPr>
          <w:rStyle w:val="Refdenotaalpie"/>
        </w:rPr>
        <w:footnoteRef/>
      </w:r>
      <w:r w:rsidRPr="00AF2CB7">
        <w:rPr>
          <w:lang w:val="es-AR"/>
        </w:rPr>
        <w:t xml:space="preserve"> </w:t>
      </w:r>
      <w:hyperlink r:id="rId1" w:history="1">
        <w:r w:rsidR="007D6D8D" w:rsidRPr="007D6D8D">
          <w:rPr>
            <w:rStyle w:val="Hipervnculo"/>
            <w:sz w:val="18"/>
            <w:szCs w:val="18"/>
            <w:u w:val="none"/>
            <w:lang w:val="es-AR"/>
          </w:rPr>
          <w:t>¿Qué es el MERCOSUR CULTURAL? - MERCOSUR</w:t>
        </w:r>
      </w:hyperlink>
    </w:p>
  </w:footnote>
  <w:footnote w:id="8">
    <w:p w14:paraId="0CF28430" w14:textId="77777777" w:rsidR="0078027F" w:rsidRPr="00CA6E46" w:rsidRDefault="008C4AC7">
      <w:pPr>
        <w:pStyle w:val="Notaalpie"/>
        <w:rPr>
          <w:lang w:val="es-AR"/>
        </w:rPr>
      </w:pPr>
      <w:r>
        <w:rPr>
          <w:rStyle w:val="Ninguno"/>
          <w:rFonts w:ascii="Times New Roman" w:eastAsia="Times New Roman" w:hAnsi="Times New Roman" w:cs="Times New Roman"/>
          <w:i/>
          <w:iCs/>
          <w:sz w:val="18"/>
          <w:szCs w:val="18"/>
          <w:vertAlign w:val="superscript"/>
          <w:lang w:val="es-ES_tradnl"/>
        </w:rPr>
        <w:footnoteRef/>
      </w:r>
      <w:r>
        <w:rPr>
          <w:rStyle w:val="Ninguno"/>
          <w:rFonts w:ascii="Times New Roman" w:hAnsi="Times New Roman"/>
          <w:sz w:val="18"/>
          <w:szCs w:val="18"/>
          <w:lang w:val="es-ES_tradnl"/>
        </w:rPr>
        <w:t xml:space="preserve"> Acta XLIII Reuni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 xml:space="preserve">n de </w:t>
      </w:r>
      <w:proofErr w:type="gramStart"/>
      <w:r>
        <w:rPr>
          <w:rStyle w:val="Ninguno"/>
          <w:rFonts w:ascii="Times New Roman" w:hAnsi="Times New Roman"/>
          <w:sz w:val="18"/>
          <w:szCs w:val="18"/>
          <w:lang w:val="es-ES_tradnl"/>
        </w:rPr>
        <w:t>Min</w:t>
      </w:r>
      <w:r>
        <w:rPr>
          <w:rStyle w:val="Ninguno"/>
          <w:rFonts w:ascii="Times New Roman" w:hAnsi="Times New Roman"/>
          <w:sz w:val="18"/>
          <w:szCs w:val="18"/>
          <w:lang w:val="es-ES_tradnl"/>
        </w:rPr>
        <w:t>istros</w:t>
      </w:r>
      <w:proofErr w:type="gramEnd"/>
      <w:r>
        <w:rPr>
          <w:rStyle w:val="Ninguno"/>
          <w:rFonts w:ascii="Times New Roman" w:hAnsi="Times New Roman"/>
          <w:sz w:val="18"/>
          <w:szCs w:val="18"/>
          <w:lang w:val="es-ES_tradnl"/>
        </w:rPr>
        <w:t xml:space="preserve"> de Cultura (Asunci</w:t>
      </w:r>
      <w:r>
        <w:rPr>
          <w:rStyle w:val="Ninguno"/>
          <w:rFonts w:ascii="Times New Roman" w:hAnsi="Times New Roman"/>
          <w:sz w:val="18"/>
          <w:szCs w:val="18"/>
          <w:lang w:val="es-ES_tradnl"/>
        </w:rPr>
        <w:t>ó</w:t>
      </w:r>
      <w:r>
        <w:rPr>
          <w:rStyle w:val="Ninguno"/>
          <w:rFonts w:ascii="Times New Roman" w:hAnsi="Times New Roman"/>
          <w:sz w:val="18"/>
          <w:szCs w:val="18"/>
          <w:lang w:val="es-ES_tradnl"/>
        </w:rPr>
        <w:t>n, 8 de junio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526F" w14:textId="77777777" w:rsidR="0078027F" w:rsidRDefault="0078027F">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4DF"/>
    <w:multiLevelType w:val="hybridMultilevel"/>
    <w:tmpl w:val="E8303CE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D760DDF"/>
    <w:multiLevelType w:val="hybridMultilevel"/>
    <w:tmpl w:val="906C2934"/>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E1B45C3"/>
    <w:multiLevelType w:val="hybridMultilevel"/>
    <w:tmpl w:val="D1A2CC92"/>
    <w:numStyleLink w:val="Vieta"/>
  </w:abstractNum>
  <w:abstractNum w:abstractNumId="3" w15:restartNumberingAfterBreak="0">
    <w:nsid w:val="28AC0C2F"/>
    <w:multiLevelType w:val="hybridMultilevel"/>
    <w:tmpl w:val="28D82CC6"/>
    <w:styleLink w:val="Guin"/>
    <w:lvl w:ilvl="0" w:tplc="F5E850A6">
      <w:start w:val="1"/>
      <w:numFmt w:val="bullet"/>
      <w:lvlText w:val="-"/>
      <w:lvlJc w:val="left"/>
      <w:pPr>
        <w:tabs>
          <w:tab w:val="num" w:pos="949"/>
        </w:tabs>
        <w:ind w:left="240" w:firstLine="4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473E8DB8">
      <w:start w:val="1"/>
      <w:numFmt w:val="bullet"/>
      <w:lvlText w:val="-"/>
      <w:lvlJc w:val="left"/>
      <w:pPr>
        <w:tabs>
          <w:tab w:val="num" w:pos="1211"/>
        </w:tabs>
        <w:ind w:left="502" w:firstLine="447"/>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2" w:tplc="3CD65FFE">
      <w:start w:val="1"/>
      <w:numFmt w:val="bullet"/>
      <w:lvlText w:val="-"/>
      <w:lvlJc w:val="left"/>
      <w:pPr>
        <w:tabs>
          <w:tab w:val="num" w:pos="1451"/>
        </w:tabs>
        <w:ind w:left="742" w:firstLine="447"/>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tplc="1D8AABFE">
      <w:start w:val="1"/>
      <w:numFmt w:val="bullet"/>
      <w:lvlText w:val="-"/>
      <w:lvlJc w:val="left"/>
      <w:pPr>
        <w:tabs>
          <w:tab w:val="num" w:pos="1669"/>
        </w:tabs>
        <w:ind w:left="96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tplc="DC8C7428">
      <w:start w:val="1"/>
      <w:numFmt w:val="bullet"/>
      <w:lvlText w:val="-"/>
      <w:lvlJc w:val="left"/>
      <w:pPr>
        <w:tabs>
          <w:tab w:val="num" w:pos="1909"/>
        </w:tabs>
        <w:ind w:left="120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tplc="84448E66">
      <w:start w:val="1"/>
      <w:numFmt w:val="bullet"/>
      <w:lvlText w:val="-"/>
      <w:lvlJc w:val="left"/>
      <w:pPr>
        <w:tabs>
          <w:tab w:val="num" w:pos="2149"/>
        </w:tabs>
        <w:ind w:left="144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tplc="501A4D34">
      <w:start w:val="1"/>
      <w:numFmt w:val="bullet"/>
      <w:lvlText w:val="-"/>
      <w:lvlJc w:val="left"/>
      <w:pPr>
        <w:tabs>
          <w:tab w:val="num" w:pos="2389"/>
        </w:tabs>
        <w:ind w:left="168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tplc="447CB6B4">
      <w:start w:val="1"/>
      <w:numFmt w:val="bullet"/>
      <w:lvlText w:val="-"/>
      <w:lvlJc w:val="left"/>
      <w:pPr>
        <w:tabs>
          <w:tab w:val="num" w:pos="2629"/>
        </w:tabs>
        <w:ind w:left="192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tplc="C062207E">
      <w:start w:val="1"/>
      <w:numFmt w:val="bullet"/>
      <w:lvlText w:val="-"/>
      <w:lvlJc w:val="left"/>
      <w:pPr>
        <w:tabs>
          <w:tab w:val="num" w:pos="2869"/>
        </w:tabs>
        <w:ind w:left="2160" w:firstLine="468"/>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4" w15:restartNumberingAfterBreak="0">
    <w:nsid w:val="2AE677BD"/>
    <w:multiLevelType w:val="hybridMultilevel"/>
    <w:tmpl w:val="D40C4B80"/>
    <w:lvl w:ilvl="0" w:tplc="567EB80A">
      <w:start w:val="1"/>
      <w:numFmt w:val="lowerRoman"/>
      <w:lvlText w:val="%1)"/>
      <w:lvlJc w:val="left"/>
      <w:pPr>
        <w:ind w:left="1429" w:hanging="720"/>
      </w:pPr>
      <w:rPr>
        <w:rFonts w:eastAsia="Arial Unicode MS" w:cs="Arial Unicode M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7C301BD"/>
    <w:multiLevelType w:val="hybridMultilevel"/>
    <w:tmpl w:val="52388240"/>
    <w:lvl w:ilvl="0" w:tplc="207E009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044313"/>
    <w:multiLevelType w:val="hybridMultilevel"/>
    <w:tmpl w:val="087E4D0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DD85857"/>
    <w:multiLevelType w:val="hybridMultilevel"/>
    <w:tmpl w:val="4FEEEA02"/>
    <w:lvl w:ilvl="0" w:tplc="B06A5EC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C661E34"/>
    <w:multiLevelType w:val="hybridMultilevel"/>
    <w:tmpl w:val="ABD6AF6A"/>
    <w:lvl w:ilvl="0" w:tplc="33DE2D1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F3D444E"/>
    <w:multiLevelType w:val="hybridMultilevel"/>
    <w:tmpl w:val="317E00F6"/>
    <w:lvl w:ilvl="0" w:tplc="92A41EB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19542BD"/>
    <w:multiLevelType w:val="hybridMultilevel"/>
    <w:tmpl w:val="020CFB6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9713327"/>
    <w:multiLevelType w:val="hybridMultilevel"/>
    <w:tmpl w:val="28D82CC6"/>
    <w:numStyleLink w:val="Guin"/>
  </w:abstractNum>
  <w:abstractNum w:abstractNumId="12" w15:restartNumberingAfterBreak="0">
    <w:nsid w:val="7C8C576E"/>
    <w:multiLevelType w:val="hybridMultilevel"/>
    <w:tmpl w:val="D1A2CC92"/>
    <w:styleLink w:val="Vieta"/>
    <w:lvl w:ilvl="0" w:tplc="8DAA590E">
      <w:start w:val="1"/>
      <w:numFmt w:val="bullet"/>
      <w:lvlText w:val="•"/>
      <w:lvlJc w:val="left"/>
      <w:pPr>
        <w:tabs>
          <w:tab w:val="num" w:pos="905"/>
        </w:tabs>
        <w:ind w:left="196" w:firstLine="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A49E18">
      <w:start w:val="1"/>
      <w:numFmt w:val="bullet"/>
      <w:lvlText w:val="•"/>
      <w:lvlJc w:val="left"/>
      <w:pPr>
        <w:tabs>
          <w:tab w:val="num" w:pos="1068"/>
        </w:tabs>
        <w:ind w:left="36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D389D3A">
      <w:start w:val="1"/>
      <w:numFmt w:val="bullet"/>
      <w:lvlText w:val="•"/>
      <w:lvlJc w:val="left"/>
      <w:pPr>
        <w:tabs>
          <w:tab w:val="num" w:pos="1248"/>
        </w:tabs>
        <w:ind w:left="54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216CC24">
      <w:start w:val="1"/>
      <w:numFmt w:val="bullet"/>
      <w:lvlText w:val="•"/>
      <w:lvlJc w:val="left"/>
      <w:pPr>
        <w:tabs>
          <w:tab w:val="num" w:pos="1428"/>
        </w:tabs>
        <w:ind w:left="72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F0C81A">
      <w:start w:val="1"/>
      <w:numFmt w:val="bullet"/>
      <w:lvlText w:val="•"/>
      <w:lvlJc w:val="left"/>
      <w:pPr>
        <w:tabs>
          <w:tab w:val="num" w:pos="1608"/>
        </w:tabs>
        <w:ind w:left="90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CDEB972">
      <w:start w:val="1"/>
      <w:numFmt w:val="bullet"/>
      <w:lvlText w:val="•"/>
      <w:lvlJc w:val="left"/>
      <w:pPr>
        <w:tabs>
          <w:tab w:val="num" w:pos="1788"/>
        </w:tabs>
        <w:ind w:left="108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AAE54C">
      <w:start w:val="1"/>
      <w:numFmt w:val="bullet"/>
      <w:lvlText w:val="•"/>
      <w:lvlJc w:val="left"/>
      <w:pPr>
        <w:tabs>
          <w:tab w:val="num" w:pos="1968"/>
        </w:tabs>
        <w:ind w:left="126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BEEA70">
      <w:start w:val="1"/>
      <w:numFmt w:val="bullet"/>
      <w:lvlText w:val="•"/>
      <w:lvlJc w:val="left"/>
      <w:pPr>
        <w:tabs>
          <w:tab w:val="num" w:pos="2148"/>
        </w:tabs>
        <w:ind w:left="144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DAEB9A">
      <w:start w:val="1"/>
      <w:numFmt w:val="bullet"/>
      <w:lvlText w:val="•"/>
      <w:lvlJc w:val="left"/>
      <w:pPr>
        <w:tabs>
          <w:tab w:val="num" w:pos="2328"/>
        </w:tabs>
        <w:ind w:left="1620" w:firstLine="5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D2422AD"/>
    <w:multiLevelType w:val="hybridMultilevel"/>
    <w:tmpl w:val="B9CEB080"/>
    <w:lvl w:ilvl="0" w:tplc="207E009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2"/>
  </w:num>
  <w:num w:numId="3">
    <w:abstractNumId w:val="3"/>
  </w:num>
  <w:num w:numId="4">
    <w:abstractNumId w:val="11"/>
  </w:num>
  <w:num w:numId="5">
    <w:abstractNumId w:val="8"/>
  </w:num>
  <w:num w:numId="6">
    <w:abstractNumId w:val="4"/>
  </w:num>
  <w:num w:numId="7">
    <w:abstractNumId w:val="7"/>
  </w:num>
  <w:num w:numId="8">
    <w:abstractNumId w:val="9"/>
  </w:num>
  <w:num w:numId="9">
    <w:abstractNumId w:val="1"/>
  </w:num>
  <w:num w:numId="10">
    <w:abstractNumId w:val="5"/>
  </w:num>
  <w:num w:numId="11">
    <w:abstractNumId w:val="6"/>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F"/>
    <w:rsid w:val="0001117D"/>
    <w:rsid w:val="00024E68"/>
    <w:rsid w:val="0003485B"/>
    <w:rsid w:val="000355F7"/>
    <w:rsid w:val="000645F9"/>
    <w:rsid w:val="0008709F"/>
    <w:rsid w:val="000977EC"/>
    <w:rsid w:val="000C3D0E"/>
    <w:rsid w:val="001345DB"/>
    <w:rsid w:val="001A4ABD"/>
    <w:rsid w:val="001D4B29"/>
    <w:rsid w:val="001E3317"/>
    <w:rsid w:val="001F6835"/>
    <w:rsid w:val="00224C47"/>
    <w:rsid w:val="002458D0"/>
    <w:rsid w:val="00267AD3"/>
    <w:rsid w:val="00267BEE"/>
    <w:rsid w:val="002743D8"/>
    <w:rsid w:val="002A77DC"/>
    <w:rsid w:val="002B22CC"/>
    <w:rsid w:val="002C6A7F"/>
    <w:rsid w:val="002E680E"/>
    <w:rsid w:val="00311A6B"/>
    <w:rsid w:val="00337C66"/>
    <w:rsid w:val="0035138D"/>
    <w:rsid w:val="003547D7"/>
    <w:rsid w:val="003554A2"/>
    <w:rsid w:val="00360EA9"/>
    <w:rsid w:val="0039156F"/>
    <w:rsid w:val="003F0442"/>
    <w:rsid w:val="00413FEB"/>
    <w:rsid w:val="0043000A"/>
    <w:rsid w:val="0043449C"/>
    <w:rsid w:val="00460913"/>
    <w:rsid w:val="004620F7"/>
    <w:rsid w:val="0046379A"/>
    <w:rsid w:val="004724A7"/>
    <w:rsid w:val="00483C8D"/>
    <w:rsid w:val="004B7556"/>
    <w:rsid w:val="004F7961"/>
    <w:rsid w:val="00513F37"/>
    <w:rsid w:val="00514C20"/>
    <w:rsid w:val="00533FD3"/>
    <w:rsid w:val="005367D4"/>
    <w:rsid w:val="00580A38"/>
    <w:rsid w:val="005A6B7C"/>
    <w:rsid w:val="005D45AE"/>
    <w:rsid w:val="00606C45"/>
    <w:rsid w:val="00617CC0"/>
    <w:rsid w:val="00620F7E"/>
    <w:rsid w:val="00692807"/>
    <w:rsid w:val="006B304C"/>
    <w:rsid w:val="006B39C3"/>
    <w:rsid w:val="006C4C89"/>
    <w:rsid w:val="006D5B09"/>
    <w:rsid w:val="006E3279"/>
    <w:rsid w:val="006F1552"/>
    <w:rsid w:val="006F7CE7"/>
    <w:rsid w:val="007022C2"/>
    <w:rsid w:val="0072583A"/>
    <w:rsid w:val="00736337"/>
    <w:rsid w:val="00753904"/>
    <w:rsid w:val="00755962"/>
    <w:rsid w:val="0077023C"/>
    <w:rsid w:val="0078027F"/>
    <w:rsid w:val="00782A2B"/>
    <w:rsid w:val="007B28E5"/>
    <w:rsid w:val="007B42F7"/>
    <w:rsid w:val="007B4880"/>
    <w:rsid w:val="007B52C1"/>
    <w:rsid w:val="007B535D"/>
    <w:rsid w:val="007D6A63"/>
    <w:rsid w:val="007D6D8D"/>
    <w:rsid w:val="007E4AE3"/>
    <w:rsid w:val="007F0274"/>
    <w:rsid w:val="007F3076"/>
    <w:rsid w:val="007F60AB"/>
    <w:rsid w:val="0084798C"/>
    <w:rsid w:val="00874A28"/>
    <w:rsid w:val="008934A0"/>
    <w:rsid w:val="008C4592"/>
    <w:rsid w:val="008C4AC7"/>
    <w:rsid w:val="008D660D"/>
    <w:rsid w:val="008E2CA1"/>
    <w:rsid w:val="008F70F8"/>
    <w:rsid w:val="00907DCD"/>
    <w:rsid w:val="009159AD"/>
    <w:rsid w:val="00923E7E"/>
    <w:rsid w:val="0092581D"/>
    <w:rsid w:val="00926CD0"/>
    <w:rsid w:val="009310BB"/>
    <w:rsid w:val="00941E20"/>
    <w:rsid w:val="00991618"/>
    <w:rsid w:val="009A2FB0"/>
    <w:rsid w:val="009B6186"/>
    <w:rsid w:val="009D145C"/>
    <w:rsid w:val="009D235A"/>
    <w:rsid w:val="00A435CF"/>
    <w:rsid w:val="00A6068C"/>
    <w:rsid w:val="00A65831"/>
    <w:rsid w:val="00A70E4A"/>
    <w:rsid w:val="00A721E9"/>
    <w:rsid w:val="00A82634"/>
    <w:rsid w:val="00A94807"/>
    <w:rsid w:val="00AC73A2"/>
    <w:rsid w:val="00AD49FB"/>
    <w:rsid w:val="00AF0503"/>
    <w:rsid w:val="00AF2925"/>
    <w:rsid w:val="00AF2CB7"/>
    <w:rsid w:val="00B20685"/>
    <w:rsid w:val="00B25454"/>
    <w:rsid w:val="00B609BC"/>
    <w:rsid w:val="00B64EEC"/>
    <w:rsid w:val="00B73F01"/>
    <w:rsid w:val="00BB0F5B"/>
    <w:rsid w:val="00BF1CF7"/>
    <w:rsid w:val="00BF36EC"/>
    <w:rsid w:val="00C00392"/>
    <w:rsid w:val="00C07C28"/>
    <w:rsid w:val="00C2085F"/>
    <w:rsid w:val="00C477E9"/>
    <w:rsid w:val="00CA2AE2"/>
    <w:rsid w:val="00CA6E46"/>
    <w:rsid w:val="00CB1EA2"/>
    <w:rsid w:val="00D05CF1"/>
    <w:rsid w:val="00D150A8"/>
    <w:rsid w:val="00D17EF6"/>
    <w:rsid w:val="00D34D1D"/>
    <w:rsid w:val="00D82B74"/>
    <w:rsid w:val="00D919CC"/>
    <w:rsid w:val="00D94D10"/>
    <w:rsid w:val="00DA1B8B"/>
    <w:rsid w:val="00DA3640"/>
    <w:rsid w:val="00DA37A5"/>
    <w:rsid w:val="00DB5712"/>
    <w:rsid w:val="00DC0025"/>
    <w:rsid w:val="00DE77CC"/>
    <w:rsid w:val="00E22DA4"/>
    <w:rsid w:val="00E30DE7"/>
    <w:rsid w:val="00E50B50"/>
    <w:rsid w:val="00E538DB"/>
    <w:rsid w:val="00E82D89"/>
    <w:rsid w:val="00E97BE5"/>
    <w:rsid w:val="00E97DD6"/>
    <w:rsid w:val="00EC3831"/>
    <w:rsid w:val="00EF36CB"/>
    <w:rsid w:val="00F02B66"/>
    <w:rsid w:val="00F058A2"/>
    <w:rsid w:val="00F127D1"/>
    <w:rsid w:val="00F15A7F"/>
    <w:rsid w:val="00F225A3"/>
    <w:rsid w:val="00F41E77"/>
    <w:rsid w:val="00F42C14"/>
    <w:rsid w:val="00F75B51"/>
    <w:rsid w:val="00F764BE"/>
    <w:rsid w:val="00FB5FCA"/>
    <w:rsid w:val="00FE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DC45"/>
  <w15:docId w15:val="{54F936E6-D254-4516-A058-93A1DC9F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style>
  <w:style w:type="paragraph" w:customStyle="1" w:styleId="CuerpoA">
    <w:name w:val="Cue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Notaalpie">
    <w:name w:val="Nota al pi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Vieta">
    <w:name w:val="Viñeta"/>
    <w:pPr>
      <w:numPr>
        <w:numId w:val="1"/>
      </w:numPr>
    </w:pPr>
  </w:style>
  <w:style w:type="numbering" w:customStyle="1" w:styleId="Guin">
    <w:name w:val="Guión"/>
    <w:pPr>
      <w:numPr>
        <w:numId w:val="3"/>
      </w:numPr>
    </w:pPr>
  </w:style>
  <w:style w:type="paragraph" w:styleId="Textonotapie">
    <w:name w:val="footnote text"/>
    <w:basedOn w:val="Normal"/>
    <w:link w:val="TextonotapieCar"/>
    <w:uiPriority w:val="99"/>
    <w:semiHidden/>
    <w:unhideWhenUsed/>
    <w:rsid w:val="00AF2CB7"/>
    <w:rPr>
      <w:sz w:val="20"/>
      <w:szCs w:val="20"/>
    </w:rPr>
  </w:style>
  <w:style w:type="character" w:customStyle="1" w:styleId="TextonotapieCar">
    <w:name w:val="Texto nota pie Car"/>
    <w:basedOn w:val="Fuentedeprrafopredeter"/>
    <w:link w:val="Textonotapie"/>
    <w:uiPriority w:val="99"/>
    <w:semiHidden/>
    <w:rsid w:val="00AF2CB7"/>
  </w:style>
  <w:style w:type="character" w:styleId="Refdenotaalpie">
    <w:name w:val="footnote reference"/>
    <w:basedOn w:val="Fuentedeprrafopredeter"/>
    <w:uiPriority w:val="99"/>
    <w:semiHidden/>
    <w:unhideWhenUsed/>
    <w:rsid w:val="00AF2CB7"/>
    <w:rPr>
      <w:vertAlign w:val="superscript"/>
    </w:rPr>
  </w:style>
  <w:style w:type="paragraph" w:customStyle="1" w:styleId="Normal1">
    <w:name w:val="Normal1"/>
    <w:uiPriority w:val="99"/>
    <w:rsid w:val="000645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rcosur.int/que-es-el-mercosur-cultura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6883-EF2C-4574-83A1-47C26D46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6662</Words>
  <Characters>37980</Characters>
  <Application>Microsoft Office Word</Application>
  <DocSecurity>0</DocSecurity>
  <Lines>316</Lines>
  <Paragraphs>89</Paragraphs>
  <ScaleCrop>false</ScaleCrop>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Pilar;MERCOSUR Cultural: labor, retos y perspectivas</dc:creator>
  <cp:lastModifiedBy>María del Pilar Toloza</cp:lastModifiedBy>
  <cp:revision>4</cp:revision>
  <dcterms:created xsi:type="dcterms:W3CDTF">2021-10-27T11:51:00Z</dcterms:created>
  <dcterms:modified xsi:type="dcterms:W3CDTF">2021-10-27T11:54:00Z</dcterms:modified>
</cp:coreProperties>
</file>